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1EC" w:rsidRPr="00CA7A01" w:rsidRDefault="00CE380D" w:rsidP="00CA7A01">
      <w:pPr>
        <w:widowControl w:val="0"/>
        <w:shd w:val="clear" w:color="auto" w:fill="FFFFFF"/>
        <w:suppressAutoHyphen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ВОСПИТАТЕЛЬНАЯ ДЕЯТЕЛЬНОСТЬ В ДОО</w:t>
      </w:r>
    </w:p>
    <w:p w:rsidR="008661EC" w:rsidRPr="00CA7A01" w:rsidRDefault="008661EC" w:rsidP="00CA7A01">
      <w:pPr>
        <w:widowControl w:val="0"/>
        <w:shd w:val="clear" w:color="auto" w:fill="FFFFFF"/>
        <w:suppressAutoHyphen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p>
    <w:p w:rsidR="008661EC" w:rsidRPr="00CA7A01" w:rsidRDefault="008661EC" w:rsidP="00CA7A01">
      <w:pPr>
        <w:widowControl w:val="0"/>
        <w:shd w:val="clear" w:color="auto" w:fill="FFFFFF"/>
        <w:suppressAutoHyphen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CA7A01">
        <w:rPr>
          <w:rFonts w:ascii="Times New Roman" w:eastAsia="Times New Roman" w:hAnsi="Times New Roman" w:cs="Times New Roman"/>
          <w:b/>
          <w:bCs/>
          <w:sz w:val="28"/>
          <w:szCs w:val="28"/>
          <w:lang w:eastAsia="ru-RU"/>
        </w:rPr>
        <w:t>ЛЕКЦИИ, ПРАКТИЧЕСКИЕ ЗАДАНИЯ, ТЕСТЫ</w:t>
      </w:r>
    </w:p>
    <w:p w:rsidR="008661EC" w:rsidRPr="00CA7A01" w:rsidRDefault="008661EC" w:rsidP="00CA7A01">
      <w:pPr>
        <w:widowControl w:val="0"/>
        <w:spacing w:after="0" w:line="360" w:lineRule="auto"/>
        <w:ind w:firstLine="709"/>
        <w:jc w:val="both"/>
        <w:rPr>
          <w:rFonts w:ascii="Times New Roman" w:eastAsia="Times New Roman" w:hAnsi="Times New Roman" w:cs="Times New Roman"/>
          <w:b/>
          <w:bCs/>
          <w:sz w:val="28"/>
          <w:szCs w:val="28"/>
          <w:lang w:eastAsia="ru-RU"/>
        </w:rPr>
      </w:pPr>
    </w:p>
    <w:p w:rsidR="008661EC" w:rsidRPr="00CA7A01" w:rsidRDefault="008661EC" w:rsidP="00CA7A01">
      <w:pPr>
        <w:widowControl w:val="0"/>
        <w:spacing w:after="0" w:line="360" w:lineRule="auto"/>
        <w:ind w:firstLine="709"/>
        <w:jc w:val="both"/>
        <w:rPr>
          <w:rFonts w:ascii="Times New Roman" w:eastAsia="Times New Roman" w:hAnsi="Times New Roman" w:cs="Times New Roman"/>
          <w:sz w:val="28"/>
          <w:szCs w:val="28"/>
          <w:lang w:eastAsia="ru-RU"/>
        </w:rPr>
      </w:pPr>
    </w:p>
    <w:p w:rsidR="00CE380D" w:rsidRDefault="00CE380D" w:rsidP="00CF5CD1">
      <w:pPr>
        <w:spacing w:after="0" w:line="360" w:lineRule="auto"/>
        <w:ind w:firstLine="709"/>
        <w:jc w:val="both"/>
        <w:rPr>
          <w:rFonts w:ascii="Times New Roman" w:eastAsia="Calibri" w:hAnsi="Times New Roman" w:cs="Times New Roman"/>
          <w:sz w:val="28"/>
          <w:szCs w:val="28"/>
        </w:rPr>
      </w:pPr>
    </w:p>
    <w:p w:rsidR="00342380" w:rsidRPr="00CE380D" w:rsidRDefault="00CE380D" w:rsidP="00CE380D">
      <w:pPr>
        <w:spacing w:after="0" w:line="360" w:lineRule="auto"/>
        <w:ind w:firstLine="709"/>
        <w:jc w:val="center"/>
        <w:rPr>
          <w:rFonts w:ascii="Times New Roman" w:eastAsia="Calibri" w:hAnsi="Times New Roman" w:cs="Times New Roman"/>
          <w:b/>
          <w:sz w:val="28"/>
          <w:szCs w:val="28"/>
        </w:rPr>
      </w:pPr>
      <w:r w:rsidRPr="00CE380D">
        <w:rPr>
          <w:rFonts w:ascii="Times New Roman" w:eastAsia="Calibri" w:hAnsi="Times New Roman" w:cs="Times New Roman"/>
          <w:b/>
          <w:sz w:val="28"/>
          <w:szCs w:val="28"/>
        </w:rPr>
        <w:t>ТЕМА 1 Концепция и программа воспитательной деятельности в ДОО</w:t>
      </w:r>
    </w:p>
    <w:p w:rsidR="00CE380D" w:rsidRPr="00CE380D" w:rsidRDefault="00CE380D" w:rsidP="00CF5CD1">
      <w:pPr>
        <w:spacing w:after="0" w:line="360" w:lineRule="auto"/>
        <w:ind w:firstLine="709"/>
        <w:jc w:val="both"/>
        <w:rPr>
          <w:rStyle w:val="afa"/>
          <w:rFonts w:ascii="Times New Roman" w:hAnsi="Times New Roman" w:cs="Times New Roman"/>
          <w:sz w:val="28"/>
          <w:szCs w:val="28"/>
          <w:bdr w:val="none" w:sz="0" w:space="0" w:color="auto" w:frame="1"/>
        </w:rPr>
      </w:pP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Style w:val="afa"/>
          <w:rFonts w:ascii="Times New Roman" w:hAnsi="Times New Roman" w:cs="Times New Roman"/>
          <w:sz w:val="28"/>
          <w:szCs w:val="28"/>
          <w:bdr w:val="none" w:sz="0" w:space="0" w:color="auto" w:frame="1"/>
        </w:rPr>
        <w:t>Цель воспитательной деятельности</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как вида педагогической деятельности более конкретна, а именно: человек, обладающий необходимыми личностными социальными качествами и приемлемыми формами их проявления, которые составляют часть культуры, выделенную для воспитания.</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Поскольку цель предшествует началу воспитательной деятельности, а в эту деятельность вступает человек, не обладающий необходимыми личностными социальными качествами и приемлемыми в социуме формами их проявления, то по завершении воспитательной деятельности в качестве</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результата</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должна быть достигнутая цель, т. е. человек, обладающий данными качествами и приемлемыми в социуме формами их проявления. Итак, цель и результат, как компоненты воспитательной деятельности, выделены.</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Style w:val="afa"/>
          <w:rFonts w:ascii="Times New Roman" w:hAnsi="Times New Roman" w:cs="Times New Roman"/>
          <w:sz w:val="28"/>
          <w:szCs w:val="28"/>
          <w:bdr w:val="none" w:sz="0" w:space="0" w:color="auto" w:frame="1"/>
        </w:rPr>
        <w:t>Предметом</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воспитательной деятельности явится выделенная совокупность необходимых личностных качеств и приемлемых в социуме форм их проявления.</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Style w:val="afa"/>
          <w:rFonts w:ascii="Times New Roman" w:hAnsi="Times New Roman" w:cs="Times New Roman"/>
          <w:sz w:val="28"/>
          <w:szCs w:val="28"/>
          <w:bdr w:val="none" w:sz="0" w:space="0" w:color="auto" w:frame="1"/>
        </w:rPr>
        <w:t>Средствами</w:t>
      </w:r>
      <w:r w:rsidRPr="00CF5CD1">
        <w:rPr>
          <w:rFonts w:ascii="Times New Roman" w:hAnsi="Times New Roman" w:cs="Times New Roman"/>
          <w:sz w:val="28"/>
          <w:szCs w:val="28"/>
        </w:rPr>
        <w:t xml:space="preserve">, при помощи которых осуществляется воспитательная деятельность, являются природные свойства и качества, принадлежащие человеку, наличие социальных качеств и вспомогательные средства: художественные тексты, теле- и кинофрагменты, содержащие и представляющие совокупность необходимых </w:t>
      </w:r>
      <w:proofErr w:type="spellStart"/>
      <w:proofErr w:type="gramStart"/>
      <w:r w:rsidRPr="00CF5CD1">
        <w:rPr>
          <w:rFonts w:ascii="Times New Roman" w:hAnsi="Times New Roman" w:cs="Times New Roman"/>
          <w:sz w:val="28"/>
          <w:szCs w:val="28"/>
        </w:rPr>
        <w:t>лич-ностных</w:t>
      </w:r>
      <w:proofErr w:type="spellEnd"/>
      <w:proofErr w:type="gramEnd"/>
      <w:r w:rsidRPr="00CF5CD1">
        <w:rPr>
          <w:rFonts w:ascii="Times New Roman" w:hAnsi="Times New Roman" w:cs="Times New Roman"/>
          <w:sz w:val="28"/>
          <w:szCs w:val="28"/>
        </w:rPr>
        <w:t xml:space="preserve"> социальных </w:t>
      </w:r>
      <w:r w:rsidRPr="00CF5CD1">
        <w:rPr>
          <w:rFonts w:ascii="Times New Roman" w:hAnsi="Times New Roman" w:cs="Times New Roman"/>
          <w:sz w:val="28"/>
          <w:szCs w:val="28"/>
        </w:rPr>
        <w:lastRenderedPageBreak/>
        <w:t>качеств, методические пособия, письменные принадлежности, различные инструменты и т. п., использование которых позволяет достичь цели воспитательной деятельности.</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Следующим компонентом воспитательной деятельности является</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совокупность действий</w:t>
      </w:r>
      <w:r w:rsidRPr="00CF5CD1">
        <w:rPr>
          <w:rFonts w:ascii="Times New Roman" w:hAnsi="Times New Roman" w:cs="Times New Roman"/>
          <w:sz w:val="28"/>
          <w:szCs w:val="28"/>
        </w:rPr>
        <w:t>. Но при попытке выделить эту совокупность действий выясняется, что она состоит из двух деятельностей:</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деятельности взрослого</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и</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деятельности ребенка</w:t>
      </w:r>
      <w:r w:rsidRPr="00CF5CD1">
        <w:rPr>
          <w:rFonts w:ascii="Times New Roman" w:hAnsi="Times New Roman" w:cs="Times New Roman"/>
          <w:sz w:val="28"/>
          <w:szCs w:val="28"/>
        </w:rPr>
        <w:t>. Таким образом, совокупность действий, которыми должна быть выполнена воспитательная деятельность, оказывается не действиями, а двумя деятельностями и не может быть выполнена только одним из этих видов деятельности.</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Каждая из этих деятельностей имеет свои признаки компонентов, отличающие их друг от друга, но они не выходят за пределы признаков воспитательной деятельности. Выделим эти компоненты.</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Одним из компонентов деятельности является</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социально образованный челове</w:t>
      </w:r>
      <w:r w:rsidRPr="00CF5CD1">
        <w:rPr>
          <w:rFonts w:ascii="Times New Roman" w:hAnsi="Times New Roman" w:cs="Times New Roman"/>
          <w:sz w:val="28"/>
          <w:szCs w:val="28"/>
        </w:rPr>
        <w:t>к. Деятельность взрослого и деятельность ребенка выполняются социально образованными людьми. Но деятельность взрослого выполняется</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социально образованным человеком, имеющим и специальное педагогическое образование, т. е. воспитателем</w:t>
      </w:r>
      <w:r w:rsidRPr="00CF5CD1">
        <w:rPr>
          <w:rFonts w:ascii="Times New Roman" w:hAnsi="Times New Roman" w:cs="Times New Roman"/>
          <w:sz w:val="28"/>
          <w:szCs w:val="28"/>
        </w:rPr>
        <w:t>; а деятельность ребенка выполняется</w:t>
      </w:r>
      <w:r>
        <w:rPr>
          <w:rFonts w:ascii="Times New Roman" w:hAnsi="Times New Roman" w:cs="Times New Roman"/>
          <w:sz w:val="28"/>
          <w:szCs w:val="28"/>
        </w:rPr>
        <w:t xml:space="preserve"> </w:t>
      </w:r>
      <w:r w:rsidRPr="00CF5CD1">
        <w:rPr>
          <w:rStyle w:val="afa"/>
          <w:rFonts w:ascii="Times New Roman" w:hAnsi="Times New Roman" w:cs="Times New Roman"/>
          <w:sz w:val="28"/>
          <w:szCs w:val="28"/>
          <w:bdr w:val="none" w:sz="0" w:space="0" w:color="auto" w:frame="1"/>
        </w:rPr>
        <w:t>социально образованным человеком, не имеющим специального образования, т. е. воспитанником</w:t>
      </w:r>
      <w:r w:rsidRPr="00CF5CD1">
        <w:rPr>
          <w:rFonts w:ascii="Times New Roman" w:hAnsi="Times New Roman" w:cs="Times New Roman"/>
          <w:sz w:val="28"/>
          <w:szCs w:val="28"/>
        </w:rPr>
        <w:t>. Вот теперь мы имеем основание сказать, что деятельность взрослого в воспитательной деятельности – это</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деятельность воспитателя</w:t>
      </w:r>
      <w:r w:rsidRPr="00CF5CD1">
        <w:rPr>
          <w:rFonts w:ascii="Times New Roman" w:hAnsi="Times New Roman" w:cs="Times New Roman"/>
          <w:sz w:val="28"/>
          <w:szCs w:val="28"/>
        </w:rPr>
        <w:t>, а деятельность ребенка есть</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деятельность воспитанника</w:t>
      </w:r>
      <w:r w:rsidRPr="00CF5CD1">
        <w:rPr>
          <w:rFonts w:ascii="Times New Roman" w:hAnsi="Times New Roman" w:cs="Times New Roman"/>
          <w:sz w:val="28"/>
          <w:szCs w:val="28"/>
        </w:rPr>
        <w:t>.</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 xml:space="preserve">Слова «воспитатель» и «воспитанник» широко </w:t>
      </w:r>
      <w:proofErr w:type="gramStart"/>
      <w:r w:rsidRPr="00CF5CD1">
        <w:rPr>
          <w:rFonts w:ascii="Times New Roman" w:hAnsi="Times New Roman" w:cs="Times New Roman"/>
          <w:sz w:val="28"/>
          <w:szCs w:val="28"/>
        </w:rPr>
        <w:t>используются в педагогике и может</w:t>
      </w:r>
      <w:proofErr w:type="gramEnd"/>
      <w:r w:rsidRPr="00CF5CD1">
        <w:rPr>
          <w:rFonts w:ascii="Times New Roman" w:hAnsi="Times New Roman" w:cs="Times New Roman"/>
          <w:sz w:val="28"/>
          <w:szCs w:val="28"/>
        </w:rPr>
        <w:t xml:space="preserve"> показаться, что выделенные два вида воспитательной деятельности давно известный в педагогике факт. Но это не совсем так. В педагогике никто не устанавливал эти факты, а слова «воспитатель» и «воспитанник» использовались и используются только как названия людей, обычно взрослого и ребенка, взаимодействующих друг с другом, или </w:t>
      </w:r>
      <w:r w:rsidRPr="00CF5CD1">
        <w:rPr>
          <w:rFonts w:ascii="Times New Roman" w:hAnsi="Times New Roman" w:cs="Times New Roman"/>
          <w:sz w:val="28"/>
          <w:szCs w:val="28"/>
        </w:rPr>
        <w:lastRenderedPageBreak/>
        <w:t>участвующих в деятельности образовательного учреждения, без попытки установить существенный смысл используемых слов. Нами выделены деятельность взрослого и деятельность ребенка, которые при определенных условиях могут стать видами воспитательной деятельности. И тогда исполняющий этот вид деятельности взрослый становится воспитателем, а ребенок – воспитанником. Использование одних и тех же слов (воспитатель и воспитанник) создает и иллюзию совпадения значений, но совпадения нет. В нашем случае воспитатель и воспитанник обозначают субъектов воспитательной деятельности. В педагогике деятельность воспитанника никак не представлена, вместо нее обычно речь идет о деятельности ученика или учащегося. Ученик, учащийся и воспитанник – это различные социальные субъекты, но в современной педагогической практике и теории между ними не проведено достаточных признаков различия, а слова, представляющие этих субъектов, используются в качестве синонимов.</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Следующими компонентами деятельности являются цель и результат. Поскольку деятельность воспитателя и деятельность воспитанника являются видами, составляющими воспитательную деятельность, то цель и результат деятельности воспитателя и воспитанника, очевидно, должны совпадать по содержанию с целью и результатом воспитательной  деятельности. Различие заключается только в характере направленности деятельности:</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цель</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воспитателя</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 это оказание помощи воспитаннику  в овладении необходимыми социальными личностными качествами и приемлемыми в социуме формами их проявления, т. е. его действия направлены как бы от себя к воспитаннику. А</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цель воспитанника</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 это обладание социальными личностными качествами и приемлемыми в социуме формами их проявления, т. е. его действия направлены к себе, на самого себя.</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Результатом</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двух этих деятельностей является воспитанник, обладающий предъявленными воспитателем  социальными качествами и формами их проявления.</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lastRenderedPageBreak/>
        <w:t>Обратимся к предмету деятельности.</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Предметом деятельности воспитателя</w:t>
      </w:r>
      <w:r w:rsidRPr="00CF5CD1">
        <w:rPr>
          <w:rFonts w:ascii="Times New Roman" w:hAnsi="Times New Roman" w:cs="Times New Roman"/>
          <w:sz w:val="28"/>
          <w:szCs w:val="28"/>
        </w:rPr>
        <w:t>, на который он воздействует,</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является часть культуры, которая представлена совокупностью социальных качеств и приемлемыми в социуме формами их проявления</w:t>
      </w:r>
      <w:r w:rsidRPr="00CF5CD1">
        <w:rPr>
          <w:rFonts w:ascii="Times New Roman" w:hAnsi="Times New Roman" w:cs="Times New Roman"/>
          <w:sz w:val="28"/>
          <w:szCs w:val="28"/>
        </w:rPr>
        <w:t>.</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В практической деятельности воспитатель имеет дело не со всей частью культуры, предназначенной для воспитания, а только с частью, которая определена программами воспитания относительно той или иной группы воспитанников. Для каждого воспитателя в зависимости от программы предмет его деятельности может отличаться по качественному содержанию от предметов деятельности других воспитателей. Но какие бы качественные различия эти предметы не имели, они будут представлять собой одно и то же – предмет деятельности воспитателя.</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Style w:val="afa"/>
          <w:rFonts w:ascii="Times New Roman" w:hAnsi="Times New Roman" w:cs="Times New Roman"/>
          <w:sz w:val="28"/>
          <w:szCs w:val="28"/>
          <w:bdr w:val="none" w:sz="0" w:space="0" w:color="auto" w:frame="1"/>
        </w:rPr>
        <w:t>Предметом деятельности воспитанника является продукт, который готовит для него воспитатель</w:t>
      </w:r>
      <w:r w:rsidRPr="00CF5CD1">
        <w:rPr>
          <w:rFonts w:ascii="Times New Roman" w:hAnsi="Times New Roman" w:cs="Times New Roman"/>
          <w:sz w:val="28"/>
          <w:szCs w:val="28"/>
        </w:rPr>
        <w:t>, но содержанием предмета деятельности воспитателя и деятельности воспитанника является содержание предмета воспитательной деятельности, или часть культуры, определенная программой.</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Style w:val="afa"/>
          <w:rFonts w:ascii="Times New Roman" w:hAnsi="Times New Roman" w:cs="Times New Roman"/>
          <w:sz w:val="28"/>
          <w:szCs w:val="28"/>
          <w:bdr w:val="none" w:sz="0" w:space="0" w:color="auto" w:frame="1"/>
        </w:rPr>
        <w:t>Средства</w:t>
      </w:r>
      <w:r w:rsidRPr="00CF5CD1">
        <w:rPr>
          <w:rFonts w:ascii="Times New Roman" w:hAnsi="Times New Roman" w:cs="Times New Roman"/>
          <w:sz w:val="28"/>
          <w:szCs w:val="28"/>
        </w:rPr>
        <w:t>, которыми осуществляются</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деятельности воспитателя и воспитанника, такие же</w:t>
      </w:r>
      <w:r w:rsidRPr="00CF5CD1">
        <w:rPr>
          <w:rFonts w:ascii="Times New Roman" w:hAnsi="Times New Roman" w:cs="Times New Roman"/>
          <w:sz w:val="28"/>
          <w:szCs w:val="28"/>
        </w:rPr>
        <w:t>, какими осуществляется педагогическая деятельность:</w:t>
      </w:r>
      <w:r>
        <w:rPr>
          <w:rFonts w:ascii="Times New Roman" w:hAnsi="Times New Roman" w:cs="Times New Roman"/>
          <w:sz w:val="28"/>
          <w:szCs w:val="28"/>
        </w:rPr>
        <w:t xml:space="preserve"> </w:t>
      </w:r>
      <w:r w:rsidRPr="00CF5CD1">
        <w:rPr>
          <w:rStyle w:val="afa"/>
          <w:rFonts w:ascii="Times New Roman" w:hAnsi="Times New Roman" w:cs="Times New Roman"/>
          <w:sz w:val="28"/>
          <w:szCs w:val="28"/>
          <w:bdr w:val="none" w:sz="0" w:space="0" w:color="auto" w:frame="1"/>
        </w:rPr>
        <w:t>природные свойства и качества</w:t>
      </w:r>
      <w:r w:rsidRPr="00CF5CD1">
        <w:rPr>
          <w:rFonts w:ascii="Times New Roman" w:hAnsi="Times New Roman" w:cs="Times New Roman"/>
          <w:sz w:val="28"/>
          <w:szCs w:val="28"/>
        </w:rPr>
        <w:t>, принадлежащие человеку: органы чувств и опорно-двигательный аппарат;</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социальные качества</w:t>
      </w:r>
      <w:r w:rsidRPr="00CF5CD1">
        <w:rPr>
          <w:rStyle w:val="apple-converted-space"/>
          <w:rFonts w:ascii="Times New Roman" w:hAnsi="Times New Roman" w:cs="Times New Roman"/>
          <w:sz w:val="28"/>
          <w:szCs w:val="28"/>
        </w:rPr>
        <w:t> </w:t>
      </w:r>
      <w:r w:rsidRPr="00CF5CD1">
        <w:rPr>
          <w:rFonts w:ascii="Times New Roman" w:hAnsi="Times New Roman" w:cs="Times New Roman"/>
          <w:sz w:val="28"/>
          <w:szCs w:val="28"/>
        </w:rPr>
        <w:t>(способность осознавать, понимать, пользоваться знанием и умением),</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которые развиты и могут быть совершенны у воспитателя и менее развиты и совершенны у воспитанника, а также вспомогательные средства</w:t>
      </w:r>
      <w:r w:rsidRPr="00CF5CD1">
        <w:rPr>
          <w:rFonts w:ascii="Times New Roman" w:hAnsi="Times New Roman" w:cs="Times New Roman"/>
          <w:sz w:val="28"/>
          <w:szCs w:val="28"/>
        </w:rPr>
        <w:t>: различного рода инструменты, в том числе книги, письменные принадлежности и т.п.</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Перейдем теперь к выделению</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совокупности действий</w:t>
      </w:r>
      <w:r w:rsidRPr="00CF5CD1">
        <w:rPr>
          <w:rFonts w:ascii="Times New Roman" w:hAnsi="Times New Roman" w:cs="Times New Roman"/>
          <w:sz w:val="28"/>
          <w:szCs w:val="28"/>
        </w:rPr>
        <w:t xml:space="preserve">, совершение которых в деятельности воспитателя и в деятельности воспитанника приводят к достижению цели воспитательной деятельности, или целей воспитателя и воспитанника. Здесь мы вновь встречаемся с аналогичной </w:t>
      </w:r>
      <w:r w:rsidRPr="00CF5CD1">
        <w:rPr>
          <w:rFonts w:ascii="Times New Roman" w:hAnsi="Times New Roman" w:cs="Times New Roman"/>
          <w:sz w:val="28"/>
          <w:szCs w:val="28"/>
        </w:rPr>
        <w:lastRenderedPageBreak/>
        <w:t>ситуацией: при ближайшем рассмотрении оказывается, что тот, кого называем воспитателем, и тот, кого называем воспитанником, выполняют не одну деятельность, а несколько. Следовательно, чтобы осуществить воспитательную деятельность, воспитатель и воспитанник должны выполнить не совокупность действий, а несколько деятельностей. Выделим и рассмотрим эти деятельности в той последовательности, соблюдение которой позволяет реализовать воспитательную деятельность.</w:t>
      </w:r>
    </w:p>
    <w:p w:rsidR="00CF5CD1" w:rsidRPr="00CF5CD1" w:rsidRDefault="00CF5CD1" w:rsidP="00CF5CD1">
      <w:pPr>
        <w:spacing w:after="0" w:line="360" w:lineRule="auto"/>
        <w:ind w:firstLine="709"/>
        <w:jc w:val="both"/>
        <w:rPr>
          <w:rFonts w:ascii="Times New Roman" w:hAnsi="Times New Roman" w:cs="Times New Roman"/>
          <w:sz w:val="28"/>
          <w:szCs w:val="28"/>
        </w:rPr>
      </w:pPr>
      <w:r w:rsidRPr="00CF5CD1">
        <w:rPr>
          <w:rFonts w:ascii="Times New Roman" w:hAnsi="Times New Roman" w:cs="Times New Roman"/>
          <w:sz w:val="28"/>
          <w:szCs w:val="28"/>
        </w:rPr>
        <w:t>Прежде всего, воспитатель должен подготовить материал для воспитанника. Обрабатывая предмет, которым является часть культуры, составляющая воспитательную программу, воспитатель выделяет из нее те или иные элементы и превращает их в специфический продукт. Назовем его воспитательным материалом (ВМ). Изготовление такого продукта является целью, организующей</w:t>
      </w:r>
      <w:r w:rsidRPr="00CF5CD1">
        <w:rPr>
          <w:rStyle w:val="apple-converted-space"/>
          <w:rFonts w:ascii="Times New Roman" w:hAnsi="Times New Roman" w:cs="Times New Roman"/>
          <w:sz w:val="28"/>
          <w:szCs w:val="28"/>
        </w:rPr>
        <w:t> </w:t>
      </w:r>
      <w:r w:rsidRPr="00CF5CD1">
        <w:rPr>
          <w:rStyle w:val="afa"/>
          <w:rFonts w:ascii="Times New Roman" w:hAnsi="Times New Roman" w:cs="Times New Roman"/>
          <w:sz w:val="28"/>
          <w:szCs w:val="28"/>
          <w:bdr w:val="none" w:sz="0" w:space="0" w:color="auto" w:frame="1"/>
        </w:rPr>
        <w:t>первую деятельность воспитателя (А)</w:t>
      </w:r>
      <w:r w:rsidRPr="00CF5CD1">
        <w:rPr>
          <w:rFonts w:ascii="Times New Roman" w:hAnsi="Times New Roman" w:cs="Times New Roman"/>
          <w:sz w:val="28"/>
          <w:szCs w:val="28"/>
        </w:rPr>
        <w:t>, а подготовленный воспитательный материал является результатом этой деятельности, совпадающим с целью. Этот продукт является целью и результатом.</w:t>
      </w:r>
    </w:p>
    <w:p w:rsidR="00CF5CD1" w:rsidRPr="00CF5CD1" w:rsidRDefault="00CF5CD1" w:rsidP="00CF5CD1">
      <w:pPr>
        <w:spacing w:after="0" w:line="360" w:lineRule="auto"/>
        <w:ind w:firstLine="709"/>
        <w:jc w:val="both"/>
        <w:rPr>
          <w:rFonts w:ascii="Times New Roman" w:eastAsia="Times New Roman" w:hAnsi="Times New Roman" w:cs="Times New Roman"/>
          <w:sz w:val="28"/>
          <w:szCs w:val="28"/>
          <w:lang w:eastAsia="ru-RU"/>
        </w:rPr>
      </w:pPr>
      <w:r w:rsidRPr="00CF5CD1">
        <w:rPr>
          <w:rFonts w:ascii="Times New Roman" w:eastAsia="Times New Roman" w:hAnsi="Times New Roman" w:cs="Times New Roman"/>
          <w:sz w:val="28"/>
          <w:szCs w:val="28"/>
          <w:lang w:eastAsia="ru-RU"/>
        </w:rPr>
        <w:t>Произведенный продукт (воспитательный материал) воспитатель должен предъявить воспитаннику. Это можно сделать в том случае, если предметом деятельности воспитателя станет сам процесс предъявления изготовленного им продукта. Для этого он должен осуществить еще одну специальную деятельность, в которой предъявляется изготовленный продукт. Состоявшееся предъявление и явится результатом</w:t>
      </w:r>
      <w:r w:rsidRPr="00CF5CD1">
        <w:rPr>
          <w:rFonts w:ascii="Times New Roman" w:eastAsia="Times New Roman" w:hAnsi="Times New Roman" w:cs="Times New Roman"/>
          <w:b/>
          <w:bCs/>
          <w:sz w:val="28"/>
          <w:szCs w:val="28"/>
          <w:lang w:eastAsia="ru-RU"/>
        </w:rPr>
        <w:t> второй деятельности воспитателя (Б)</w:t>
      </w:r>
      <w:r w:rsidRPr="00CF5CD1">
        <w:rPr>
          <w:rFonts w:ascii="Times New Roman" w:eastAsia="Times New Roman" w:hAnsi="Times New Roman" w:cs="Times New Roman"/>
          <w:sz w:val="28"/>
          <w:szCs w:val="28"/>
          <w:lang w:eastAsia="ru-RU"/>
        </w:rPr>
        <w:t>.</w:t>
      </w:r>
    </w:p>
    <w:p w:rsidR="00CF5CD1" w:rsidRPr="00CF5CD1" w:rsidRDefault="00CF5CD1" w:rsidP="00CF5CD1">
      <w:pPr>
        <w:spacing w:after="0" w:line="360" w:lineRule="auto"/>
        <w:ind w:firstLine="709"/>
        <w:jc w:val="both"/>
        <w:rPr>
          <w:rFonts w:ascii="Times New Roman" w:eastAsia="Times New Roman" w:hAnsi="Times New Roman" w:cs="Times New Roman"/>
          <w:sz w:val="28"/>
          <w:szCs w:val="28"/>
          <w:lang w:eastAsia="ru-RU"/>
        </w:rPr>
      </w:pPr>
      <w:r w:rsidRPr="00CF5CD1">
        <w:rPr>
          <w:rFonts w:ascii="Times New Roman" w:eastAsia="Times New Roman" w:hAnsi="Times New Roman" w:cs="Times New Roman"/>
          <w:sz w:val="28"/>
          <w:szCs w:val="28"/>
          <w:lang w:eastAsia="ru-RU"/>
        </w:rPr>
        <w:t>При осуществлении второй деятельности воспитателя одновременно выполняется</w:t>
      </w:r>
      <w:r>
        <w:rPr>
          <w:rFonts w:ascii="Times New Roman" w:eastAsia="Times New Roman" w:hAnsi="Times New Roman" w:cs="Times New Roman"/>
          <w:sz w:val="28"/>
          <w:szCs w:val="28"/>
          <w:lang w:eastAsia="ru-RU"/>
        </w:rPr>
        <w:t xml:space="preserve"> </w:t>
      </w:r>
      <w:r w:rsidRPr="00CF5CD1">
        <w:rPr>
          <w:rFonts w:ascii="Times New Roman" w:eastAsia="Times New Roman" w:hAnsi="Times New Roman" w:cs="Times New Roman"/>
          <w:b/>
          <w:bCs/>
          <w:sz w:val="28"/>
          <w:szCs w:val="28"/>
          <w:lang w:eastAsia="ru-RU"/>
        </w:rPr>
        <w:t>первая деятельность воспитанника (а)</w:t>
      </w:r>
      <w:r w:rsidRPr="00CF5CD1">
        <w:rPr>
          <w:rFonts w:ascii="Times New Roman" w:eastAsia="Times New Roman" w:hAnsi="Times New Roman" w:cs="Times New Roman"/>
          <w:sz w:val="28"/>
          <w:szCs w:val="28"/>
          <w:lang w:eastAsia="ru-RU"/>
        </w:rPr>
        <w:t xml:space="preserve">, целью которой могут быть переживание, осознание и понимание предъявленного воспитателем. Предъявляемый воспитательный материал в данном случае становится предметом деятельности воспитанника. Завершается деятельность воспитанника по переживанию, осознанию и пониманию предъявляемого воспитателем тогда, когда завершается деятельность воспитателя по </w:t>
      </w:r>
      <w:r w:rsidRPr="00CF5CD1">
        <w:rPr>
          <w:rFonts w:ascii="Times New Roman" w:eastAsia="Times New Roman" w:hAnsi="Times New Roman" w:cs="Times New Roman"/>
          <w:sz w:val="28"/>
          <w:szCs w:val="28"/>
          <w:lang w:eastAsia="ru-RU"/>
        </w:rPr>
        <w:lastRenderedPageBreak/>
        <w:t xml:space="preserve">предъявлению воспитательного материала. Процесс переживания, осознания и понимания материала может продолжаться, но уже вне воспитательной деятельности (деятельности воспитателя и деятельности воспитанника), а как процесс образования, вызванный изменениями воспитанника, возникшими при участии в воспитательной деятельности. </w:t>
      </w:r>
      <w:proofErr w:type="gramStart"/>
      <w:r w:rsidRPr="00CF5CD1">
        <w:rPr>
          <w:rFonts w:ascii="Times New Roman" w:eastAsia="Times New Roman" w:hAnsi="Times New Roman" w:cs="Times New Roman"/>
          <w:sz w:val="28"/>
          <w:szCs w:val="28"/>
          <w:lang w:eastAsia="ru-RU"/>
        </w:rPr>
        <w:t>Завершая предъявление воспитательного материала, содержащего элементы культуры, можно сделать вывод, что восприятие этого материала и переживание его воспитанником не означают, что воспитанник овладел этим элементом культуры и обладает им. (Если бы предъявления воспитательного материала были достаточными, тогда само наличие культуры, в окружении которой живет ребенок, ее восприятие и переживание были бы достаточными для обладания ею.</w:t>
      </w:r>
      <w:proofErr w:type="gramEnd"/>
      <w:r w:rsidRPr="00CF5CD1">
        <w:rPr>
          <w:rFonts w:ascii="Times New Roman" w:eastAsia="Times New Roman" w:hAnsi="Times New Roman" w:cs="Times New Roman"/>
          <w:sz w:val="28"/>
          <w:szCs w:val="28"/>
          <w:lang w:eastAsia="ru-RU"/>
        </w:rPr>
        <w:t xml:space="preserve"> При таком положении воспитание как социальное явление не могло бы появиться. </w:t>
      </w:r>
      <w:proofErr w:type="gramStart"/>
      <w:r w:rsidRPr="00CF5CD1">
        <w:rPr>
          <w:rFonts w:ascii="Times New Roman" w:eastAsia="Times New Roman" w:hAnsi="Times New Roman" w:cs="Times New Roman"/>
          <w:sz w:val="28"/>
          <w:szCs w:val="28"/>
          <w:lang w:eastAsia="ru-RU"/>
        </w:rPr>
        <w:t>Не было бы необходимости в его появлении.)</w:t>
      </w:r>
      <w:proofErr w:type="gramEnd"/>
    </w:p>
    <w:p w:rsidR="00CF5CD1" w:rsidRPr="00CF5CD1" w:rsidRDefault="00CF5CD1" w:rsidP="00CF5CD1">
      <w:pPr>
        <w:spacing w:after="0" w:line="360" w:lineRule="auto"/>
        <w:ind w:firstLine="709"/>
        <w:jc w:val="both"/>
        <w:rPr>
          <w:rFonts w:ascii="Times New Roman" w:eastAsia="Times New Roman" w:hAnsi="Times New Roman" w:cs="Times New Roman"/>
          <w:sz w:val="28"/>
          <w:szCs w:val="28"/>
          <w:lang w:eastAsia="ru-RU"/>
        </w:rPr>
      </w:pPr>
      <w:r w:rsidRPr="00CF5CD1">
        <w:rPr>
          <w:rFonts w:ascii="Times New Roman" w:eastAsia="Times New Roman" w:hAnsi="Times New Roman" w:cs="Times New Roman"/>
          <w:sz w:val="28"/>
          <w:szCs w:val="28"/>
          <w:lang w:eastAsia="ru-RU"/>
        </w:rPr>
        <w:t>Предъявив свой продукт, воспитатель организует практическую деятельность воспитанника с этим продуктом. Деятельность воспитателя по организации этой деятельности воспитанника есть </w:t>
      </w:r>
      <w:r w:rsidRPr="00CF5CD1">
        <w:rPr>
          <w:rFonts w:ascii="Times New Roman" w:eastAsia="Times New Roman" w:hAnsi="Times New Roman" w:cs="Times New Roman"/>
          <w:b/>
          <w:bCs/>
          <w:sz w:val="28"/>
          <w:szCs w:val="28"/>
          <w:lang w:eastAsia="ru-RU"/>
        </w:rPr>
        <w:t>третий вид деятельности воспитателя (В)</w:t>
      </w:r>
      <w:r w:rsidRPr="00CF5CD1">
        <w:rPr>
          <w:rFonts w:ascii="Times New Roman" w:eastAsia="Times New Roman" w:hAnsi="Times New Roman" w:cs="Times New Roman"/>
          <w:sz w:val="28"/>
          <w:szCs w:val="28"/>
          <w:lang w:eastAsia="ru-RU"/>
        </w:rPr>
        <w:t>. Цель ее – организовать деятельность воспитанника, а осуществление – ее результат. Деятельность воспитанника с воспитательным материалом, который становится предметом его деятельности, является </w:t>
      </w:r>
      <w:r w:rsidRPr="00CF5CD1">
        <w:rPr>
          <w:rFonts w:ascii="Times New Roman" w:eastAsia="Times New Roman" w:hAnsi="Times New Roman" w:cs="Times New Roman"/>
          <w:b/>
          <w:bCs/>
          <w:sz w:val="28"/>
          <w:szCs w:val="28"/>
          <w:lang w:eastAsia="ru-RU"/>
        </w:rPr>
        <w:t>вторым видом деятельности воспитанника (б)</w:t>
      </w:r>
      <w:r w:rsidRPr="00CF5CD1">
        <w:rPr>
          <w:rFonts w:ascii="Times New Roman" w:eastAsia="Times New Roman" w:hAnsi="Times New Roman" w:cs="Times New Roman"/>
          <w:sz w:val="28"/>
          <w:szCs w:val="28"/>
          <w:lang w:eastAsia="ru-RU"/>
        </w:rPr>
        <w:t>. Результатом этой деятельности должен стать изготовленный воспитанником продукт. В данном случае выражение «изготовленный воспитанником продукт» несколько условно, продукт воспитанника специфичен, он не изготавливается, как это имеет место в деятельности ученика, а представляет собой те изменения или те образования, которые произошли с самим воспитанником, при выполнении им деятельности с воспитательным материалом. Это не внешний продукт, а нечто появившееся, образовавшееся у воспитанника. Этот продукт в соответствующей ситуации проявляет себя в действиях воспитанника в форме социального качества, содержащегося в материале для воспитания.</w:t>
      </w:r>
    </w:p>
    <w:p w:rsidR="00CF5CD1" w:rsidRPr="00CF5CD1" w:rsidRDefault="00CF5CD1" w:rsidP="00CF5CD1">
      <w:pPr>
        <w:spacing w:after="0" w:line="360" w:lineRule="auto"/>
        <w:ind w:firstLine="709"/>
        <w:jc w:val="both"/>
        <w:rPr>
          <w:rFonts w:ascii="Times New Roman" w:eastAsia="Times New Roman" w:hAnsi="Times New Roman" w:cs="Times New Roman"/>
          <w:sz w:val="28"/>
          <w:szCs w:val="28"/>
          <w:lang w:eastAsia="ru-RU"/>
        </w:rPr>
      </w:pPr>
      <w:r w:rsidRPr="00CF5CD1">
        <w:rPr>
          <w:rFonts w:ascii="Times New Roman" w:eastAsia="Times New Roman" w:hAnsi="Times New Roman" w:cs="Times New Roman"/>
          <w:sz w:val="28"/>
          <w:szCs w:val="28"/>
          <w:lang w:eastAsia="ru-RU"/>
        </w:rPr>
        <w:lastRenderedPageBreak/>
        <w:t>Продукт воспитанника, или получившийся результат, должен поступить к воспитателю и стать предметом нового вида деятельности воспитателя – обработки. Обрабатывая этот продукт (предмет), воспитатель может судить об уровне обладания воспитанником элементом культуры, представленным им, получает возможность спланировать и осуществить свою последующую деятельность, позволяющую привести воспитанника к возможному уровню обладания необходимым элементом культуры, а также оценить проявившееся качество как результат деятельности воспитанника. Это и есть </w:t>
      </w:r>
      <w:r w:rsidRPr="00CF5CD1">
        <w:rPr>
          <w:rFonts w:ascii="Times New Roman" w:eastAsia="Times New Roman" w:hAnsi="Times New Roman" w:cs="Times New Roman"/>
          <w:b/>
          <w:bCs/>
          <w:sz w:val="28"/>
          <w:szCs w:val="28"/>
          <w:lang w:eastAsia="ru-RU"/>
        </w:rPr>
        <w:t>четвертый вид деятельности воспитателя (Г)</w:t>
      </w:r>
      <w:r w:rsidRPr="00CF5CD1">
        <w:rPr>
          <w:rFonts w:ascii="Times New Roman" w:eastAsia="Times New Roman" w:hAnsi="Times New Roman" w:cs="Times New Roman"/>
          <w:sz w:val="28"/>
          <w:szCs w:val="28"/>
          <w:lang w:eastAsia="ru-RU"/>
        </w:rPr>
        <w:t>.</w:t>
      </w:r>
    </w:p>
    <w:p w:rsidR="00CF5CD1" w:rsidRPr="00CF5CD1" w:rsidRDefault="00CF5CD1" w:rsidP="00CF5CD1">
      <w:pPr>
        <w:spacing w:after="0" w:line="360" w:lineRule="auto"/>
        <w:ind w:firstLine="709"/>
        <w:jc w:val="both"/>
        <w:rPr>
          <w:rFonts w:ascii="Times New Roman" w:eastAsia="Times New Roman" w:hAnsi="Times New Roman" w:cs="Times New Roman"/>
          <w:sz w:val="28"/>
          <w:szCs w:val="28"/>
          <w:lang w:eastAsia="ru-RU"/>
        </w:rPr>
      </w:pPr>
      <w:r w:rsidRPr="00CF5CD1">
        <w:rPr>
          <w:rFonts w:ascii="Times New Roman" w:eastAsia="Times New Roman" w:hAnsi="Times New Roman" w:cs="Times New Roman"/>
          <w:sz w:val="28"/>
          <w:szCs w:val="28"/>
          <w:lang w:eastAsia="ru-RU"/>
        </w:rPr>
        <w:t>Выделенные виды деятельности (</w:t>
      </w:r>
      <w:r w:rsidRPr="00CF5CD1">
        <w:rPr>
          <w:rFonts w:ascii="Times New Roman" w:eastAsia="Times New Roman" w:hAnsi="Times New Roman" w:cs="Times New Roman"/>
          <w:i/>
          <w:iCs/>
          <w:sz w:val="28"/>
          <w:szCs w:val="28"/>
          <w:lang w:eastAsia="ru-RU"/>
        </w:rPr>
        <w:t xml:space="preserve">табл. </w:t>
      </w:r>
      <w:r>
        <w:rPr>
          <w:rFonts w:ascii="Times New Roman" w:eastAsia="Times New Roman" w:hAnsi="Times New Roman" w:cs="Times New Roman"/>
          <w:i/>
          <w:iCs/>
          <w:sz w:val="28"/>
          <w:szCs w:val="28"/>
          <w:lang w:eastAsia="ru-RU"/>
        </w:rPr>
        <w:t>1</w:t>
      </w:r>
      <w:r w:rsidRPr="00CF5CD1">
        <w:rPr>
          <w:rFonts w:ascii="Times New Roman" w:eastAsia="Times New Roman" w:hAnsi="Times New Roman" w:cs="Times New Roman"/>
          <w:sz w:val="28"/>
          <w:szCs w:val="28"/>
          <w:lang w:eastAsia="ru-RU"/>
        </w:rPr>
        <w:t>) составляют основу воспитательной деятельности и фактически исчерпывают воспитание. Если не осуществляется хотя бы один из ее видов, то, с точки зрения теории, воспитательная деятельность не может быть признана состоявшейся.</w:t>
      </w:r>
    </w:p>
    <w:p w:rsidR="00CF5CD1" w:rsidRPr="00CF5CD1" w:rsidRDefault="00CF5CD1" w:rsidP="00CF5CD1">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p w:rsidR="00CF5CD1" w:rsidRPr="00CF5CD1" w:rsidRDefault="00CF5CD1" w:rsidP="00CF5CD1">
      <w:pPr>
        <w:spacing w:after="0" w:line="360" w:lineRule="auto"/>
        <w:ind w:firstLine="709"/>
        <w:jc w:val="both"/>
        <w:rPr>
          <w:rFonts w:ascii="Times New Roman" w:eastAsia="Times New Roman" w:hAnsi="Times New Roman" w:cs="Times New Roman"/>
          <w:sz w:val="28"/>
          <w:szCs w:val="28"/>
          <w:lang w:eastAsia="ru-RU"/>
        </w:rPr>
      </w:pPr>
      <w:r w:rsidRPr="00CF5CD1">
        <w:rPr>
          <w:rFonts w:ascii="Times New Roman" w:eastAsia="Times New Roman" w:hAnsi="Times New Roman" w:cs="Times New Roman"/>
          <w:b/>
          <w:bCs/>
          <w:sz w:val="28"/>
          <w:szCs w:val="28"/>
          <w:lang w:eastAsia="ru-RU"/>
        </w:rPr>
        <w:t>Виды деятельности, составляющие воспитательную деятельность</w:t>
      </w:r>
    </w:p>
    <w:tbl>
      <w:tblPr>
        <w:tblStyle w:val="af"/>
        <w:tblW w:w="9585" w:type="dxa"/>
        <w:tblLook w:val="04A0" w:firstRow="1" w:lastRow="0" w:firstColumn="1" w:lastColumn="0" w:noHBand="0" w:noVBand="1"/>
      </w:tblPr>
      <w:tblGrid>
        <w:gridCol w:w="4792"/>
        <w:gridCol w:w="4793"/>
      </w:tblGrid>
      <w:tr w:rsidR="00CF5CD1" w:rsidRPr="00CF5CD1" w:rsidTr="00CF5CD1">
        <w:tc>
          <w:tcPr>
            <w:tcW w:w="3540" w:type="dxa"/>
            <w:hideMark/>
          </w:tcPr>
          <w:p w:rsidR="00CF5CD1" w:rsidRPr="00CF5CD1" w:rsidRDefault="00CF5CD1" w:rsidP="00CF5CD1">
            <w:pPr>
              <w:jc w:val="center"/>
              <w:textAlignment w:val="baseline"/>
              <w:rPr>
                <w:sz w:val="24"/>
                <w:szCs w:val="24"/>
              </w:rPr>
            </w:pPr>
            <w:r w:rsidRPr="00CF5CD1">
              <w:rPr>
                <w:b/>
                <w:bCs/>
                <w:sz w:val="24"/>
                <w:szCs w:val="24"/>
              </w:rPr>
              <w:t>Деятельность воспитателя</w:t>
            </w:r>
          </w:p>
        </w:tc>
        <w:tc>
          <w:tcPr>
            <w:tcW w:w="3540" w:type="dxa"/>
            <w:hideMark/>
          </w:tcPr>
          <w:p w:rsidR="00CF5CD1" w:rsidRPr="00CF5CD1" w:rsidRDefault="00CF5CD1" w:rsidP="00CF5CD1">
            <w:pPr>
              <w:jc w:val="center"/>
              <w:textAlignment w:val="baseline"/>
              <w:rPr>
                <w:sz w:val="24"/>
                <w:szCs w:val="24"/>
              </w:rPr>
            </w:pPr>
            <w:r w:rsidRPr="00CF5CD1">
              <w:rPr>
                <w:b/>
                <w:bCs/>
                <w:sz w:val="24"/>
                <w:szCs w:val="24"/>
              </w:rPr>
              <w:t>Деятельность воспитанника</w:t>
            </w:r>
          </w:p>
        </w:tc>
      </w:tr>
      <w:tr w:rsidR="00CF5CD1" w:rsidRPr="00CF5CD1" w:rsidTr="00CF5CD1">
        <w:tc>
          <w:tcPr>
            <w:tcW w:w="3540" w:type="dxa"/>
            <w:hideMark/>
          </w:tcPr>
          <w:p w:rsidR="00CF5CD1" w:rsidRPr="00CF5CD1" w:rsidRDefault="00CF5CD1" w:rsidP="00CF5CD1">
            <w:pPr>
              <w:jc w:val="both"/>
              <w:rPr>
                <w:sz w:val="24"/>
                <w:szCs w:val="24"/>
              </w:rPr>
            </w:pPr>
            <w:r w:rsidRPr="00CF5CD1">
              <w:rPr>
                <w:sz w:val="24"/>
                <w:szCs w:val="24"/>
              </w:rPr>
              <w:t>А. Подготовка воспитательного материала (ВМ) на основе программы по воспитанию.</w:t>
            </w:r>
          </w:p>
        </w:tc>
        <w:tc>
          <w:tcPr>
            <w:tcW w:w="3540" w:type="dxa"/>
            <w:hideMark/>
          </w:tcPr>
          <w:p w:rsidR="00CF5CD1" w:rsidRPr="00CF5CD1" w:rsidRDefault="00CF5CD1" w:rsidP="00CF5CD1">
            <w:pPr>
              <w:jc w:val="both"/>
              <w:rPr>
                <w:sz w:val="24"/>
                <w:szCs w:val="24"/>
              </w:rPr>
            </w:pPr>
          </w:p>
        </w:tc>
      </w:tr>
      <w:tr w:rsidR="00CF5CD1" w:rsidRPr="00CF5CD1" w:rsidTr="00CF5CD1">
        <w:tc>
          <w:tcPr>
            <w:tcW w:w="3540" w:type="dxa"/>
            <w:hideMark/>
          </w:tcPr>
          <w:p w:rsidR="00CF5CD1" w:rsidRPr="00CF5CD1" w:rsidRDefault="00CF5CD1" w:rsidP="00CF5CD1">
            <w:pPr>
              <w:jc w:val="both"/>
              <w:rPr>
                <w:sz w:val="24"/>
                <w:szCs w:val="24"/>
              </w:rPr>
            </w:pPr>
            <w:r w:rsidRPr="00CF5CD1">
              <w:rPr>
                <w:sz w:val="24"/>
                <w:szCs w:val="24"/>
              </w:rPr>
              <w:t>Б. Предъявление ВМ и организация работы с ним.</w:t>
            </w:r>
          </w:p>
        </w:tc>
        <w:tc>
          <w:tcPr>
            <w:tcW w:w="3540" w:type="dxa"/>
            <w:hideMark/>
          </w:tcPr>
          <w:p w:rsidR="00CF5CD1" w:rsidRPr="00CF5CD1" w:rsidRDefault="00CF5CD1" w:rsidP="00CF5CD1">
            <w:pPr>
              <w:jc w:val="both"/>
              <w:rPr>
                <w:sz w:val="24"/>
                <w:szCs w:val="24"/>
              </w:rPr>
            </w:pPr>
            <w:r w:rsidRPr="00CF5CD1">
              <w:rPr>
                <w:sz w:val="24"/>
                <w:szCs w:val="24"/>
              </w:rPr>
              <w:t>а. Восприятие, переживание, осознание, запоминание, понимание ВМ и работа с ним.</w:t>
            </w:r>
          </w:p>
        </w:tc>
      </w:tr>
      <w:tr w:rsidR="00CF5CD1" w:rsidRPr="00CF5CD1" w:rsidTr="00CF5CD1">
        <w:tc>
          <w:tcPr>
            <w:tcW w:w="3540" w:type="dxa"/>
            <w:hideMark/>
          </w:tcPr>
          <w:p w:rsidR="00CF5CD1" w:rsidRPr="00CF5CD1" w:rsidRDefault="00CF5CD1" w:rsidP="00CF5CD1">
            <w:pPr>
              <w:jc w:val="both"/>
              <w:rPr>
                <w:sz w:val="24"/>
                <w:szCs w:val="24"/>
              </w:rPr>
            </w:pPr>
            <w:r w:rsidRPr="00CF5CD1">
              <w:rPr>
                <w:sz w:val="24"/>
                <w:szCs w:val="24"/>
              </w:rPr>
              <w:t>В. Организация деятельности воспитанника по изготовлению воспитательного продукта.</w:t>
            </w:r>
          </w:p>
        </w:tc>
        <w:tc>
          <w:tcPr>
            <w:tcW w:w="3540" w:type="dxa"/>
            <w:hideMark/>
          </w:tcPr>
          <w:p w:rsidR="00CF5CD1" w:rsidRPr="00CF5CD1" w:rsidRDefault="00CF5CD1" w:rsidP="00CF5CD1">
            <w:pPr>
              <w:jc w:val="both"/>
              <w:rPr>
                <w:sz w:val="24"/>
                <w:szCs w:val="24"/>
              </w:rPr>
            </w:pPr>
            <w:proofErr w:type="gramStart"/>
            <w:r w:rsidRPr="00CF5CD1">
              <w:rPr>
                <w:sz w:val="24"/>
                <w:szCs w:val="24"/>
              </w:rPr>
              <w:t>б</w:t>
            </w:r>
            <w:proofErr w:type="gramEnd"/>
            <w:r w:rsidRPr="00CF5CD1">
              <w:rPr>
                <w:sz w:val="24"/>
                <w:szCs w:val="24"/>
              </w:rPr>
              <w:t>. Изготовление воспитательного продукта на основе предъявленного ВМ.</w:t>
            </w:r>
          </w:p>
        </w:tc>
      </w:tr>
      <w:tr w:rsidR="00CF5CD1" w:rsidRPr="00CF5CD1" w:rsidTr="00CF5CD1">
        <w:tc>
          <w:tcPr>
            <w:tcW w:w="3540" w:type="dxa"/>
            <w:hideMark/>
          </w:tcPr>
          <w:p w:rsidR="00CF5CD1" w:rsidRPr="00CF5CD1" w:rsidRDefault="00CF5CD1" w:rsidP="00CF5CD1">
            <w:pPr>
              <w:jc w:val="both"/>
              <w:rPr>
                <w:sz w:val="24"/>
                <w:szCs w:val="24"/>
              </w:rPr>
            </w:pPr>
            <w:r w:rsidRPr="00CF5CD1">
              <w:rPr>
                <w:sz w:val="24"/>
                <w:szCs w:val="24"/>
              </w:rPr>
              <w:t>Г. Обработка продукта воспитанника (анализ и оценка).</w:t>
            </w:r>
          </w:p>
        </w:tc>
        <w:tc>
          <w:tcPr>
            <w:tcW w:w="3540" w:type="dxa"/>
            <w:hideMark/>
          </w:tcPr>
          <w:p w:rsidR="00CF5CD1" w:rsidRPr="00CF5CD1" w:rsidRDefault="00CF5CD1" w:rsidP="00CF5CD1">
            <w:pPr>
              <w:jc w:val="both"/>
              <w:rPr>
                <w:sz w:val="24"/>
                <w:szCs w:val="24"/>
              </w:rPr>
            </w:pPr>
          </w:p>
        </w:tc>
      </w:tr>
    </w:tbl>
    <w:p w:rsidR="00AB4584" w:rsidRDefault="00AB4584" w:rsidP="00AB4584">
      <w:pPr>
        <w:shd w:val="clear" w:color="auto" w:fill="FFFFFF"/>
        <w:tabs>
          <w:tab w:val="left" w:pos="2715"/>
        </w:tabs>
        <w:spacing w:after="360" w:line="360" w:lineRule="atLeast"/>
        <w:jc w:val="center"/>
        <w:textAlignment w:val="baseline"/>
        <w:rPr>
          <w:rFonts w:ascii="Times New Roman" w:eastAsia="Times New Roman" w:hAnsi="Times New Roman" w:cs="Times New Roman"/>
          <w:b/>
          <w:sz w:val="28"/>
          <w:szCs w:val="28"/>
          <w:lang w:eastAsia="ru-RU"/>
        </w:rPr>
      </w:pPr>
    </w:p>
    <w:p w:rsidR="00CF5CD1" w:rsidRPr="00AB4584" w:rsidRDefault="00AB4584" w:rsidP="00AB4584">
      <w:pPr>
        <w:shd w:val="clear" w:color="auto" w:fill="FFFFFF"/>
        <w:tabs>
          <w:tab w:val="left" w:pos="2715"/>
        </w:tabs>
        <w:spacing w:after="360" w:line="360" w:lineRule="atLeast"/>
        <w:jc w:val="center"/>
        <w:textAlignment w:val="baseline"/>
        <w:rPr>
          <w:rFonts w:ascii="Times New Roman" w:eastAsia="Times New Roman" w:hAnsi="Times New Roman" w:cs="Times New Roman"/>
          <w:b/>
          <w:sz w:val="28"/>
          <w:szCs w:val="28"/>
          <w:lang w:eastAsia="ru-RU"/>
        </w:rPr>
      </w:pPr>
      <w:r w:rsidRPr="00AB4584">
        <w:rPr>
          <w:rFonts w:ascii="Times New Roman" w:eastAsia="Times New Roman" w:hAnsi="Times New Roman" w:cs="Times New Roman"/>
          <w:b/>
          <w:sz w:val="28"/>
          <w:szCs w:val="28"/>
          <w:lang w:eastAsia="ru-RU"/>
        </w:rPr>
        <w:t>Тест к модулю 1</w:t>
      </w:r>
    </w:p>
    <w:p w:rsidR="00AB4584" w:rsidRPr="00AB4584" w:rsidRDefault="00AB4584" w:rsidP="00CF5CD1">
      <w:pPr>
        <w:shd w:val="clear" w:color="auto" w:fill="FFFFFF"/>
        <w:spacing w:after="360" w:line="360" w:lineRule="atLeast"/>
        <w:jc w:val="both"/>
        <w:textAlignment w:val="baseline"/>
        <w:rPr>
          <w:rFonts w:ascii="Times New Roman" w:eastAsia="Times New Roman" w:hAnsi="Times New Roman" w:cs="Times New Roman"/>
          <w:b/>
          <w:sz w:val="28"/>
          <w:szCs w:val="28"/>
          <w:lang w:eastAsia="ru-RU"/>
        </w:rPr>
      </w:pPr>
      <w:r w:rsidRPr="00AB4584">
        <w:rPr>
          <w:rFonts w:ascii="Times New Roman" w:eastAsia="Times New Roman" w:hAnsi="Times New Roman" w:cs="Times New Roman"/>
          <w:b/>
          <w:sz w:val="28"/>
          <w:szCs w:val="28"/>
          <w:lang w:eastAsia="ru-RU"/>
        </w:rPr>
        <w:t>Вариант 1</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1.   Воспитание может быть рассмотрено как:</w:t>
      </w:r>
    </w:p>
    <w:p w:rsidR="00AB4584" w:rsidRPr="00342380" w:rsidRDefault="00AB4584" w:rsidP="00AB4584">
      <w:pPr>
        <w:pStyle w:val="a3"/>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Общественное явление, воздействие общества на личность</w:t>
      </w:r>
    </w:p>
    <w:p w:rsidR="00AB4584" w:rsidRPr="00342380" w:rsidRDefault="00AB4584" w:rsidP="00AB4584">
      <w:pPr>
        <w:pStyle w:val="a3"/>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 xml:space="preserve">Специально организованная деятельность педагогов и воспитанников </w:t>
      </w:r>
      <w:proofErr w:type="spellStart"/>
      <w:r w:rsidRPr="00342380">
        <w:rPr>
          <w:rFonts w:ascii="Times New Roman" w:eastAsia="Times New Roman" w:hAnsi="Times New Roman" w:cs="Times New Roman"/>
          <w:color w:val="000000"/>
          <w:sz w:val="24"/>
          <w:szCs w:val="24"/>
          <w:lang w:eastAsia="ru-RU"/>
        </w:rPr>
        <w:t>дтя</w:t>
      </w:r>
      <w:proofErr w:type="spellEnd"/>
      <w:r w:rsidRPr="00342380">
        <w:rPr>
          <w:rFonts w:ascii="Times New Roman" w:eastAsia="Times New Roman" w:hAnsi="Times New Roman" w:cs="Times New Roman"/>
          <w:color w:val="000000"/>
          <w:sz w:val="24"/>
          <w:szCs w:val="24"/>
          <w:lang w:eastAsia="ru-RU"/>
        </w:rPr>
        <w:t xml:space="preserve"> реализации целей образования в условиях педагогического процесса</w:t>
      </w:r>
    </w:p>
    <w:p w:rsidR="00AB4584" w:rsidRPr="00342380" w:rsidRDefault="00AB4584" w:rsidP="00AB4584">
      <w:pPr>
        <w:pStyle w:val="a3"/>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Целенаправленное управление процессом развития личности</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b/>
          <w:bCs/>
          <w:color w:val="000000"/>
          <w:sz w:val="24"/>
          <w:szCs w:val="24"/>
          <w:lang w:eastAsia="ru-RU"/>
        </w:rPr>
        <w:t>Все ответы верны</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lastRenderedPageBreak/>
        <w:t>2.   Деятельность педагогов, ориентированная на реализацию целей образования в условиях педагогического</w:t>
      </w:r>
      <w:r w:rsidRPr="00097B5D">
        <w:rPr>
          <w:rFonts w:ascii="Times New Roman" w:eastAsia="Times New Roman" w:hAnsi="Times New Roman" w:cs="Times New Roman"/>
          <w:color w:val="000000"/>
          <w:sz w:val="24"/>
          <w:szCs w:val="24"/>
          <w:lang w:eastAsia="ru-RU"/>
        </w:rPr>
        <w:br/>
        <w:t>процесса:</w:t>
      </w:r>
    </w:p>
    <w:p w:rsidR="00AB4584" w:rsidRPr="00342380" w:rsidRDefault="00AB4584" w:rsidP="00AB4584">
      <w:pPr>
        <w:pStyle w:val="a3"/>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Воспитательная работа</w:t>
      </w:r>
    </w:p>
    <w:p w:rsidR="00AB4584" w:rsidRPr="00342380" w:rsidRDefault="00AB4584" w:rsidP="00AB4584">
      <w:pPr>
        <w:pStyle w:val="a3"/>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Воспитательная система</w:t>
      </w:r>
    </w:p>
    <w:p w:rsidR="00AB4584" w:rsidRPr="00342380" w:rsidRDefault="00AB4584" w:rsidP="00AB4584">
      <w:pPr>
        <w:pStyle w:val="a3"/>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Воспитательное мероприятие</w:t>
      </w:r>
    </w:p>
    <w:p w:rsidR="00AB4584" w:rsidRPr="00342380" w:rsidRDefault="00AB4584" w:rsidP="00AB4584">
      <w:pPr>
        <w:pStyle w:val="a3"/>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Система воспитательной работы</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3.   Создание условий для саморазвития и самореализации личности в гармонии с самим собой и обществом является ведущей целью:</w:t>
      </w:r>
    </w:p>
    <w:p w:rsidR="00AB4584" w:rsidRPr="00342380" w:rsidRDefault="00AB4584" w:rsidP="00AB4584">
      <w:pPr>
        <w:pStyle w:val="a3"/>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Гуманистического воспитания</w:t>
      </w:r>
    </w:p>
    <w:p w:rsidR="00AB4584" w:rsidRPr="00342380" w:rsidRDefault="00AB4584" w:rsidP="00AB4584">
      <w:pPr>
        <w:pStyle w:val="a3"/>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Гуманитарного воспитания</w:t>
      </w:r>
    </w:p>
    <w:p w:rsidR="00AB4584" w:rsidRPr="00342380" w:rsidRDefault="00AB4584" w:rsidP="00AB4584">
      <w:pPr>
        <w:pStyle w:val="a3"/>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Демократического воспитания</w:t>
      </w:r>
    </w:p>
    <w:p w:rsidR="00AB4584" w:rsidRPr="00342380" w:rsidRDefault="00AB4584" w:rsidP="00AB4584">
      <w:pPr>
        <w:pStyle w:val="a3"/>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Поликультурного воспитания</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4.   Согласно отечественной психолого-педагогической традиции, личность - это явление, которое:</w:t>
      </w:r>
    </w:p>
    <w:p w:rsidR="00AB4584" w:rsidRPr="00342380" w:rsidRDefault="00AB4584" w:rsidP="00AB4584">
      <w:pPr>
        <w:pStyle w:val="a3"/>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Присуще человеку от рождения и неизменно на протяжении всей жизни</w:t>
      </w:r>
    </w:p>
    <w:p w:rsidR="00AB4584" w:rsidRPr="00342380" w:rsidRDefault="00AB4584" w:rsidP="00AB4584">
      <w:pPr>
        <w:pStyle w:val="a3"/>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Проявляется в ходе онтогенетического развития</w:t>
      </w:r>
    </w:p>
    <w:p w:rsidR="00AB4584" w:rsidRPr="00342380" w:rsidRDefault="00AB4584" w:rsidP="00AB4584">
      <w:pPr>
        <w:pStyle w:val="a3"/>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Характеризует индивидуальность человека</w:t>
      </w:r>
    </w:p>
    <w:p w:rsidR="00AB4584" w:rsidRPr="00342380" w:rsidRDefault="00AB4584" w:rsidP="00AB4584">
      <w:pPr>
        <w:pStyle w:val="a3"/>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Свойственно лишь избранным людям</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5.   Свобода личности, формируемая в процессе духовно-нравственного воспитания - это:</w:t>
      </w:r>
    </w:p>
    <w:p w:rsidR="00AB4584" w:rsidRPr="00342380" w:rsidRDefault="00AB4584" w:rsidP="00AB4584">
      <w:pPr>
        <w:pStyle w:val="a3"/>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Уход от власти низменных потребностей, выбор высших ценностей и стремление к их реализации</w:t>
      </w:r>
    </w:p>
    <w:p w:rsidR="00AB4584" w:rsidRPr="00342380" w:rsidRDefault="00AB4584" w:rsidP="00AB4584">
      <w:pPr>
        <w:pStyle w:val="a3"/>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Удовлетворение всех имеющихся потребностей</w:t>
      </w:r>
    </w:p>
    <w:p w:rsidR="00AB4584" w:rsidRPr="00342380" w:rsidRDefault="00AB4584" w:rsidP="00AB4584">
      <w:pPr>
        <w:pStyle w:val="a3"/>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Отсутствие потребностей, следование за обозначенными авторитетным лицом целями</w:t>
      </w:r>
    </w:p>
    <w:p w:rsidR="00AB4584" w:rsidRPr="00342380" w:rsidRDefault="00AB4584" w:rsidP="00AB4584">
      <w:pPr>
        <w:pStyle w:val="a3"/>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Никогда не реализуемая потребность</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6.   Социализация в широком значении характеризуется как:</w:t>
      </w:r>
    </w:p>
    <w:p w:rsidR="00AB4584" w:rsidRPr="00342380" w:rsidRDefault="00AB4584" w:rsidP="00AB4584">
      <w:pPr>
        <w:pStyle w:val="a3"/>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Взаимодействие человека и общества</w:t>
      </w:r>
    </w:p>
    <w:p w:rsidR="00AB4584" w:rsidRPr="00342380" w:rsidRDefault="00AB4584" w:rsidP="00AB4584">
      <w:pPr>
        <w:pStyle w:val="a3"/>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Приспособление человека к требованиям общества</w:t>
      </w:r>
    </w:p>
    <w:p w:rsidR="00AB4584" w:rsidRPr="00342380" w:rsidRDefault="00AB4584" w:rsidP="00AB4584">
      <w:pPr>
        <w:pStyle w:val="a3"/>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Развитие и саморазвитие человека</w:t>
      </w:r>
    </w:p>
    <w:p w:rsidR="00AB4584" w:rsidRPr="00342380" w:rsidRDefault="00AB4584" w:rsidP="00AB4584">
      <w:pPr>
        <w:pStyle w:val="a3"/>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Общественное воспитание</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 xml:space="preserve">7.   К </w:t>
      </w:r>
      <w:proofErr w:type="spellStart"/>
      <w:r w:rsidRPr="00097B5D">
        <w:rPr>
          <w:rFonts w:ascii="Times New Roman" w:eastAsia="Times New Roman" w:hAnsi="Times New Roman" w:cs="Times New Roman"/>
          <w:color w:val="000000"/>
          <w:sz w:val="24"/>
          <w:szCs w:val="24"/>
          <w:lang w:eastAsia="ru-RU"/>
        </w:rPr>
        <w:t>микрофакторам</w:t>
      </w:r>
      <w:proofErr w:type="spellEnd"/>
      <w:r w:rsidRPr="00097B5D">
        <w:rPr>
          <w:rFonts w:ascii="Times New Roman" w:eastAsia="Times New Roman" w:hAnsi="Times New Roman" w:cs="Times New Roman"/>
          <w:color w:val="000000"/>
          <w:sz w:val="24"/>
          <w:szCs w:val="24"/>
          <w:lang w:eastAsia="ru-RU"/>
        </w:rPr>
        <w:t xml:space="preserve"> социализации (факторам, оказывающим непосредственное влияние на человека)</w:t>
      </w:r>
      <w:proofErr w:type="gramStart"/>
      <w:r w:rsidRPr="00097B5D">
        <w:rPr>
          <w:rFonts w:ascii="Times New Roman" w:eastAsia="Times New Roman" w:hAnsi="Times New Roman" w:cs="Times New Roman"/>
          <w:color w:val="000000"/>
          <w:sz w:val="24"/>
          <w:szCs w:val="24"/>
          <w:lang w:eastAsia="ru-RU"/>
        </w:rPr>
        <w:t>,в</w:t>
      </w:r>
      <w:proofErr w:type="gramEnd"/>
      <w:r w:rsidRPr="00097B5D">
        <w:rPr>
          <w:rFonts w:ascii="Times New Roman" w:eastAsia="Times New Roman" w:hAnsi="Times New Roman" w:cs="Times New Roman"/>
          <w:color w:val="000000"/>
          <w:sz w:val="24"/>
          <w:szCs w:val="24"/>
          <w:lang w:eastAsia="ru-RU"/>
        </w:rPr>
        <w:t>ыделенным в теории воспитания А.В. Мудриком относятся:</w:t>
      </w:r>
    </w:p>
    <w:p w:rsidR="00AB4584" w:rsidRPr="00342380" w:rsidRDefault="00AB4584" w:rsidP="00AB4584">
      <w:pPr>
        <w:pStyle w:val="a3"/>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Космос, общество, государство и др.</w:t>
      </w:r>
    </w:p>
    <w:p w:rsidR="00AB4584" w:rsidRPr="00342380" w:rsidRDefault="00AB4584" w:rsidP="00AB4584">
      <w:pPr>
        <w:pStyle w:val="a3"/>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Телевидение, город, поселок и т.п.</w:t>
      </w:r>
    </w:p>
    <w:p w:rsidR="00AB4584" w:rsidRPr="00342380" w:rsidRDefault="00AB4584" w:rsidP="00AB4584">
      <w:pPr>
        <w:pStyle w:val="a3"/>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Семья, группа сверстников и пр.</w:t>
      </w:r>
    </w:p>
    <w:p w:rsidR="00AB4584" w:rsidRPr="00342380" w:rsidRDefault="00AB4584" w:rsidP="00AB4584">
      <w:pPr>
        <w:pStyle w:val="a3"/>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Генетика, физиология человека</w:t>
      </w: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B4584" w:rsidRPr="00097B5D" w:rsidRDefault="00AB4584" w:rsidP="00AB458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8.   Создание условий для приспособления к жизни в социуме, преодоления или ослабления недостатков или дефектов развития отдельных категорий людей в специально созданных для этого организациях это:</w:t>
      </w:r>
    </w:p>
    <w:p w:rsidR="00AB4584" w:rsidRPr="00342380" w:rsidRDefault="00AB4584" w:rsidP="00AB4584">
      <w:pPr>
        <w:pStyle w:val="a3"/>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Социальное воспитание</w:t>
      </w:r>
    </w:p>
    <w:p w:rsidR="00AB4584" w:rsidRPr="00342380" w:rsidRDefault="00AB4584" w:rsidP="00AB4584">
      <w:pPr>
        <w:pStyle w:val="a3"/>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342380">
        <w:rPr>
          <w:rFonts w:ascii="Times New Roman" w:eastAsia="Times New Roman" w:hAnsi="Times New Roman" w:cs="Times New Roman"/>
          <w:color w:val="000000"/>
          <w:sz w:val="24"/>
          <w:szCs w:val="24"/>
          <w:lang w:eastAsia="ru-RU"/>
        </w:rPr>
        <w:t>Диссоциальное</w:t>
      </w:r>
      <w:proofErr w:type="spellEnd"/>
      <w:r w:rsidRPr="00342380">
        <w:rPr>
          <w:rFonts w:ascii="Times New Roman" w:eastAsia="Times New Roman" w:hAnsi="Times New Roman" w:cs="Times New Roman"/>
          <w:color w:val="000000"/>
          <w:sz w:val="24"/>
          <w:szCs w:val="24"/>
          <w:lang w:eastAsia="ru-RU"/>
        </w:rPr>
        <w:t xml:space="preserve"> воспитание</w:t>
      </w:r>
    </w:p>
    <w:p w:rsidR="00AB4584" w:rsidRPr="00342380" w:rsidRDefault="00AB4584" w:rsidP="00AB4584">
      <w:pPr>
        <w:pStyle w:val="a3"/>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Коррекционное воспитание</w:t>
      </w:r>
    </w:p>
    <w:p w:rsidR="00AB4584" w:rsidRPr="00342380" w:rsidRDefault="00AB4584" w:rsidP="00AB4584">
      <w:pPr>
        <w:pStyle w:val="a3"/>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Семейное воспитание</w:t>
      </w: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b/>
          <w:sz w:val="28"/>
          <w:szCs w:val="28"/>
          <w:lang w:eastAsia="ru-RU"/>
        </w:rPr>
      </w:pPr>
      <w:r w:rsidRPr="00CA7A01">
        <w:rPr>
          <w:rFonts w:ascii="Times New Roman" w:eastAsia="Times New Roman" w:hAnsi="Times New Roman" w:cs="Times New Roman"/>
          <w:b/>
          <w:sz w:val="28"/>
          <w:szCs w:val="28"/>
          <w:lang w:eastAsia="ru-RU"/>
        </w:rPr>
        <w:t>МОДУЛЬ 2</w:t>
      </w:r>
    </w:p>
    <w:p w:rsidR="008661EC" w:rsidRPr="00CA7A01" w:rsidRDefault="008C760F" w:rsidP="00CA7A01">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inline distT="0" distB="0" distL="0" distR="0">
                <wp:extent cx="288290" cy="288290"/>
                <wp:effectExtent l="0" t="0" r="16510" b="16510"/>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gRk3QgAAIYvAAAOAAAAZHJzL2Uyb0RvYy54bWysmm1v4zYSx98X6HcQ9LLArUU9K1hvUXS7&#10;RYFeu8DmPoBiy7FRW/JJSpztp78ZPigzG5LiHS4vItsaDvmfHymSI77/8eVyjp67cToN/TYW75I4&#10;6vrdsD/1j9v4X/ef/lHH0TS3/b49D323jb92U/zjh++/e3+73nXpcBzO+26MwEk/3d2u2/g4z9e7&#10;zWbaHbtLO70brl0PNw/DeGln+Do+bvZjewPvl/MmTZJycxvG/XUcdt00wa8f1c34g/R/OHS7+c/D&#10;Yerm6LyNoW2z/D/K/w/4f/PhfXv3OLbX42mnm9H+D624tKceKl1cfWznNnoaT29cXU67cZiGw/xu&#10;N1w2w+Fw2nVSA6gRyTdqvhzbaye1QHCm6xKm6f/ndvfH8+cxOu23cSriqG8vwOjT2HUY8Qh+gvjc&#10;rtMdmH25fh5R4XT9fdj9NUX98Mv+NH8eTv0M7ZGWG2aKXyYoFD3c/jnswW/7NA8ySC+H8YKuQH70&#10;Ill8XVh0L3O0gx/Tuk4bILaDW/oztGXT3pnCu6dp/rUbpKP2+fdpVij38EmC2Gs19+DkcDkD1R82&#10;UVokIsujW1TWGv1iBvKJmUjTPDpGlekhi1lKzYRoqtrqLaNmhdNbTs3c3gpqJgNjbVtJzBJrsypi&#10;oaJqdQSDdomF3VFDLKpcZKnVj6Cxz2pRlNZWCRp7jzcae483GvusSsrS3jYa+6rMRGpvG429xxuN&#10;vccbBZDY20WDrxlZ+ytFYHeV0vB7XOHQX3inIhdFbW1aSgF4hlJKCfj8UQQ+f5RB6h5NKYVQN0km&#10;rEhTCqFOs8oulnLwOKMY3P0jYyjcT6GMovC4CySRMRJJ0aTCKjZjJKqmFvbQZYyExx8lkXr8BaHI&#10;wlBkFIWTa05J5GWZFdZOklMQeZElmTVwOQXh8UY5uJ9wOcPgng9yisHjjlHwuKMU0jxtavuQyCmH&#10;NBdl4YgdBeHxV1AUHn9FGIsijEVBWbjJFoxFkuVNY+0oBWUBva5srB2loCzqvHI4oyQ8zigItzOG&#10;oU6Swt6HS4bBrbSkGFKPP8oh9fijINxiSwrCPe2XlIOn05UUhMcdJZFmeVXY51hYSL7OnaLK6tS+&#10;jigZDLc/WHEG+asYDPeYrSgMt9yKsvBErwqDUTEY7nmiCoNRURiw5i7rwjrIqkAYFYXh8VcHwqgZ&#10;DLfcOgxGzWB43IXBqCkMUdY1LMNtW5s6DEbNYBRlkdhHRh0Io2Yw3P5wN7isUj0jraEwPHKbMBgN&#10;heFzFwajYTAyUTX26DVhMBoGQzQ57G5tbJtAGA2D4fYnkkAaImE43IJFEsZDJAyIzyElkkRlAn8R&#10;rFmy8s3eP6FUVkwpmBVTCmfFlPJZMaWI/KZs/71iSjGtmFJQK6aU1YppOC0RTkuE0xLhtEQ4LRFO&#10;i23X/cFiO/YV03BabN++4jWcVhpOi23gVxoQTisNp5WG02I7en9b2aZ+xTScFtvbr3gNp8V2+Cte&#10;w8dWFk6LbfZXGhBOi+36/V7Zzn/FNJxWHv4kZFmAlQaEj608nFYeToulBFbaGk6LJQb8XlluYMU0&#10;nBbLEax4DR9bLFXwxiu823g0by/ao3mhsXvp9RsN+BS1+FrtXiS5fI9yHSZ8f4JvOOAtyb16B9Pe&#10;gSG+AaH2BbOHOKB9hssgqNViXzJ7UIj2hdu+YvbQ09C+ctvXzB6ez2jfuO0bZo/LGiwA7w1cCsAE&#10;Y2AiJLRk4dYMzlgJLRrWGs46Ul5Cy4Z1hLNExkto4bBGcJbgpHGJgMrVmzkrO2gw1YE5e1nCo5zT&#10;TrVymLedreK8cdqWdXiUc+I4JcsSHuWcOU63WALmUlerIDhUeWa6uVs5hJGV0MphDnTWwZnDVkK1&#10;yq0cFlWsDq0cktXOOjhznLpQOcxLzhKcOSalZQmPcs4cpxxZwqOcM8fpRJbwKOfMcaqQJTzKOXOc&#10;BrAEPONdyqFb0OhiCliWcCuHDsRKaOXwbHbWwZljJlfW4VYOSzNWh1ZeuJXDCxhaAlOyWAekXJ2t&#10;4sxLrbz0KOfMMa8q6/Ao58wxdSpLeJRz5pgdlSU8yjlzzH9iCchvupTDgKCxwgynLOFWDkOHldDK&#10;IUvprIMzxzylrMOtHBZ4rA6tHFKNzjo4c0w2Yh2QTHSW4MwxnShLeJRz5rVWDilBZx2cOSYFZR0e&#10;5Zw55v1kCY9yzhwze1gCMneuVsGjgEYXc3eyhFs5PDRYCa0c8m/OOjhzzMDJOtzKYZnI6tDKIYnm&#10;rIMzl2k0rATTZM4ynLpMlKkyTL1aDejF4ggnn7498zTGEZx5esB6YGXUzrjGNB+j2zbGwXrcxjAC&#10;8dfL8NzdD/L+jKtMeHhhOJYn0uv9c8/sFMzFztw116vypqzU+RpoublrrsrqvzCClIyKn/FgrsqT&#10;anyQkYFnHJircoSpHwhDkJE8POQUp5+NQUYwr/nUaTZhVm/I7M7D1MlO8cpUicU0E4g1lb/e5jHR&#10;Zv6Y6DYGGcFo98nV81CYlWm8abK5WhWam+6Q4FklCMmy9XDFxNj5u6Ve4az0S221LB9MK81VSSlg&#10;1w4tC7Na2m98mKvu5d+oNHfdcdGrO1iDK3KuuKgH92JmHJurpiKVwADx9QJdY5jVmwrdStSjYgmj&#10;S4g2M5ODEWCuSgjmkpBJmJV/bHzTLlPRqpA1IsovRNMbbCUkzGplYGohpl2hQpb9j58I5A8DhIRZ&#10;LVWaNpqroqsjZ2Zuc3ONCGxM/WNE+YVcdICQMKulStNGc6VC3hgZITCF4XJBJouWdQMuN8gR3Gk4&#10;n/afTuczrhim8fHh5/MYPbd47Fr+aS3M7NzjskMtN9gNVh5OIwjx0VZ+HJ76PcSovTt27f4X/Xlu&#10;T2f1WU690GpzElmdZX4Y9l/hVPI4qMPgcHgdPhyH8e84usFB8G08/fupHbs4Ov/Ww8nmRuS4A5/l&#10;l7yo4EkSjfTOA73T9jtwtY3nGHJ1+PHnWZ02f7qOp8cj1KSWpf3wE5yGPpzw1LJsn2qV/gKHvWWw&#10;9cF0PE1Ov0ur1+PzH/4DAAD//wMAUEsDBBQABgAIAAAAIQC/vRTn3AAAAAMBAAAPAAAAZHJzL2Rv&#10;d25yZXYueG1sTI9PS8NAEMXvgt9hGcFLsRulSonZFClYFenB+od6m2bHJJqdDdltG/PpHfWgl3kM&#10;b3jvN9msd43aURdqzwZOxwko4sLbmksDT4/XJ1NQISJbbDyTgU8KMMsPDzJMrd/zA+1WsVQSwiFF&#10;A1WMbap1KCpyGMa+JRbvzXcOo6xdqW2Hewl3jT5LkgvtsGZpqLCleUXFx2rrDNDN3Xr9PB0Wt3w/&#10;LEfz98XrMHox5viov7oEFamPf8fwjS/okAvTxm/ZBtUYkEfizxRvcj4BtflVnWf6P3v+BQAA//8D&#10;AFBLAQItABQABgAIAAAAIQC2gziS/gAAAOEBAAATAAAAAAAAAAAAAAAAAAAAAABbQ29udGVudF9U&#10;eXBlc10ueG1sUEsBAi0AFAAGAAgAAAAhADj9If/WAAAAlAEAAAsAAAAAAAAAAAAAAAAALwEAAF9y&#10;ZWxzLy5yZWxzUEsBAi0AFAAGAAgAAAAhAILuBGTdCAAAhi8AAA4AAAAAAAAAAAAAAAAALgIAAGRy&#10;cy9lMm9Eb2MueG1sUEsBAi0AFAAGAAgAAAAhAL+9FOfcAAAAAwEAAA8AAAAAAAAAAAAAAAAANwsA&#10;AGRycy9kb3ducmV2LnhtbFBLBQYAAAAABAAEAPMAAABA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r w:rsidRPr="00CA7A01">
        <w:rPr>
          <w:rFonts w:ascii="Times New Roman" w:eastAsia="Times New Roman" w:hAnsi="Times New Roman" w:cs="Times New Roman"/>
          <w:b/>
          <w:sz w:val="28"/>
          <w:szCs w:val="28"/>
          <w:lang w:eastAsia="ru-RU"/>
        </w:rPr>
        <w:t>Цель модуля:</w:t>
      </w:r>
      <w:r w:rsidRPr="00CA7A01">
        <w:rPr>
          <w:rFonts w:ascii="Times New Roman" w:eastAsia="Times New Roman" w:hAnsi="Times New Roman" w:cs="Times New Roman"/>
          <w:sz w:val="28"/>
          <w:szCs w:val="28"/>
          <w:lang w:eastAsia="ru-RU"/>
        </w:rPr>
        <w:t xml:space="preserve"> определить особенности организации </w:t>
      </w:r>
      <w:r w:rsidR="00A035D3">
        <w:rPr>
          <w:rFonts w:ascii="Times New Roman" w:eastAsia="Times New Roman" w:hAnsi="Times New Roman" w:cs="Times New Roman"/>
          <w:sz w:val="28"/>
          <w:szCs w:val="28"/>
          <w:lang w:eastAsia="ru-RU"/>
        </w:rPr>
        <w:t>воспитательной деятельности в ДОУ</w:t>
      </w:r>
    </w:p>
    <w:p w:rsidR="00CA7A01" w:rsidRPr="00CA7A01" w:rsidRDefault="00CA7A01"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b/>
          <w:sz w:val="28"/>
          <w:szCs w:val="28"/>
          <w:lang w:eastAsia="ru-RU"/>
        </w:rPr>
      </w:pPr>
      <w:r w:rsidRPr="00CA7A01">
        <w:rPr>
          <w:rFonts w:ascii="Times New Roman" w:eastAsia="Times New Roman" w:hAnsi="Times New Roman" w:cs="Times New Roman"/>
          <w:b/>
          <w:sz w:val="28"/>
          <w:szCs w:val="28"/>
          <w:lang w:eastAsia="ru-RU"/>
        </w:rPr>
        <w:t>Задачи модуля:</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7567"/>
      </w:tblGrid>
      <w:tr w:rsidR="008661EC" w:rsidRPr="00CA7A01" w:rsidTr="00CA7A01">
        <w:trPr>
          <w:jc w:val="center"/>
        </w:trPr>
        <w:tc>
          <w:tcPr>
            <w:tcW w:w="1887" w:type="dxa"/>
          </w:tcPr>
          <w:p w:rsidR="008661EC" w:rsidRPr="00CA7A01" w:rsidRDefault="008661EC" w:rsidP="00CA7A01">
            <w:pPr>
              <w:spacing w:after="0" w:line="240" w:lineRule="auto"/>
              <w:jc w:val="center"/>
              <w:rPr>
                <w:rFonts w:ascii="Times New Roman" w:eastAsia="Times New Roman" w:hAnsi="Times New Roman" w:cs="Times New Roman"/>
                <w:b/>
                <w:bCs/>
                <w:sz w:val="28"/>
                <w:szCs w:val="28"/>
                <w:lang w:eastAsia="ru-RU"/>
              </w:rPr>
            </w:pPr>
            <w:r w:rsidRPr="00CA7A01">
              <w:rPr>
                <w:rFonts w:ascii="Times New Roman" w:eastAsia="Times New Roman" w:hAnsi="Times New Roman" w:cs="Times New Roman"/>
                <w:b/>
                <w:bCs/>
                <w:sz w:val="28"/>
                <w:szCs w:val="28"/>
                <w:lang w:eastAsia="ru-RU"/>
              </w:rPr>
              <w:t>1.</w:t>
            </w:r>
          </w:p>
        </w:tc>
        <w:tc>
          <w:tcPr>
            <w:tcW w:w="7567" w:type="dxa"/>
          </w:tcPr>
          <w:p w:rsidR="008661EC" w:rsidRPr="001E0391" w:rsidRDefault="001E0391" w:rsidP="00A035D3">
            <w:pPr>
              <w:spacing w:after="0" w:line="240" w:lineRule="auto"/>
              <w:jc w:val="both"/>
              <w:rPr>
                <w:rFonts w:ascii="Times New Roman" w:eastAsia="Times New Roman" w:hAnsi="Times New Roman" w:cs="Times New Roman"/>
                <w:sz w:val="28"/>
                <w:szCs w:val="28"/>
                <w:lang w:eastAsia="ru-RU"/>
              </w:rPr>
            </w:pPr>
            <w:r w:rsidRPr="001E0391">
              <w:rPr>
                <w:rStyle w:val="FontStyle20"/>
                <w:sz w:val="28"/>
                <w:szCs w:val="28"/>
              </w:rPr>
              <w:t>Особенности деятельности воспитателя в дошкольном учреждении</w:t>
            </w:r>
          </w:p>
        </w:tc>
      </w:tr>
      <w:tr w:rsidR="00AB4584" w:rsidRPr="00CA7A01" w:rsidTr="00CA7A01">
        <w:trPr>
          <w:jc w:val="center"/>
        </w:trPr>
        <w:tc>
          <w:tcPr>
            <w:tcW w:w="1887" w:type="dxa"/>
          </w:tcPr>
          <w:p w:rsidR="00AB4584" w:rsidRPr="00CA7A01" w:rsidRDefault="00AB4584" w:rsidP="00CA7A01">
            <w:pPr>
              <w:spacing w:after="0" w:line="240" w:lineRule="auto"/>
              <w:jc w:val="center"/>
              <w:rPr>
                <w:rFonts w:ascii="Times New Roman" w:eastAsia="Times New Roman" w:hAnsi="Times New Roman" w:cs="Times New Roman"/>
                <w:b/>
                <w:bCs/>
                <w:sz w:val="28"/>
                <w:szCs w:val="28"/>
                <w:lang w:eastAsia="ru-RU"/>
              </w:rPr>
            </w:pPr>
            <w:r w:rsidRPr="00CA7A01">
              <w:rPr>
                <w:rFonts w:ascii="Times New Roman" w:eastAsia="Times New Roman" w:hAnsi="Times New Roman" w:cs="Times New Roman"/>
                <w:b/>
                <w:bCs/>
                <w:sz w:val="28"/>
                <w:szCs w:val="28"/>
                <w:lang w:eastAsia="ru-RU"/>
              </w:rPr>
              <w:t>2.</w:t>
            </w:r>
          </w:p>
        </w:tc>
        <w:tc>
          <w:tcPr>
            <w:tcW w:w="7567" w:type="dxa"/>
          </w:tcPr>
          <w:p w:rsidR="00AB4584" w:rsidRPr="00AB4584" w:rsidRDefault="00AB4584" w:rsidP="00A52B7D">
            <w:pPr>
              <w:spacing w:after="0" w:line="240" w:lineRule="auto"/>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Формы организации воспитательной деятельности в ДОУ</w:t>
            </w:r>
          </w:p>
        </w:tc>
      </w:tr>
    </w:tbl>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widowControl w:val="0"/>
        <w:spacing w:after="0" w:line="360" w:lineRule="auto"/>
        <w:ind w:firstLine="709"/>
        <w:jc w:val="both"/>
        <w:rPr>
          <w:rFonts w:ascii="Times New Roman" w:eastAsia="Times New Roman" w:hAnsi="Times New Roman" w:cs="Times New Roman"/>
          <w:b/>
          <w:sz w:val="28"/>
          <w:szCs w:val="28"/>
          <w:lang w:eastAsia="ru-RU"/>
        </w:rPr>
      </w:pPr>
      <w:r w:rsidRPr="00CA7A01">
        <w:rPr>
          <w:rFonts w:ascii="Times New Roman" w:eastAsia="Times New Roman" w:hAnsi="Times New Roman" w:cs="Times New Roman"/>
          <w:b/>
          <w:sz w:val="28"/>
          <w:szCs w:val="28"/>
          <w:lang w:eastAsia="ru-RU"/>
        </w:rPr>
        <w:t>План изучения темы:</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8"/>
        <w:gridCol w:w="7326"/>
      </w:tblGrid>
      <w:tr w:rsidR="008661EC" w:rsidRPr="00CA7A01" w:rsidTr="00CA7A01">
        <w:trPr>
          <w:jc w:val="center"/>
        </w:trPr>
        <w:tc>
          <w:tcPr>
            <w:tcW w:w="2128" w:type="dxa"/>
          </w:tcPr>
          <w:p w:rsidR="008661EC" w:rsidRPr="00CA7A01" w:rsidRDefault="00AB4584" w:rsidP="00CA7A01">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8661EC" w:rsidRPr="00CA7A01">
              <w:rPr>
                <w:rFonts w:ascii="Times New Roman" w:eastAsia="Times New Roman" w:hAnsi="Times New Roman" w:cs="Times New Roman"/>
                <w:b/>
                <w:bCs/>
                <w:sz w:val="28"/>
                <w:szCs w:val="28"/>
                <w:lang w:eastAsia="ru-RU"/>
              </w:rPr>
              <w:t>.1.</w:t>
            </w:r>
          </w:p>
        </w:tc>
        <w:tc>
          <w:tcPr>
            <w:tcW w:w="7326" w:type="dxa"/>
          </w:tcPr>
          <w:p w:rsidR="008661EC" w:rsidRPr="00CA7A01" w:rsidRDefault="00AB4584" w:rsidP="00CA7A01">
            <w:pPr>
              <w:spacing w:after="0" w:line="240" w:lineRule="auto"/>
              <w:jc w:val="both"/>
              <w:rPr>
                <w:rFonts w:ascii="Times New Roman" w:eastAsia="Times New Roman" w:hAnsi="Times New Roman" w:cs="Times New Roman"/>
                <w:sz w:val="28"/>
                <w:szCs w:val="28"/>
                <w:lang w:eastAsia="ru-RU"/>
              </w:rPr>
            </w:pPr>
            <w:r>
              <w:rPr>
                <w:rStyle w:val="FontStyle20"/>
                <w:sz w:val="28"/>
                <w:szCs w:val="28"/>
              </w:rPr>
              <w:t>Д</w:t>
            </w:r>
            <w:r w:rsidRPr="001E0391">
              <w:rPr>
                <w:rStyle w:val="FontStyle20"/>
                <w:sz w:val="28"/>
                <w:szCs w:val="28"/>
              </w:rPr>
              <w:t>еятельности воспитателя в дошкольном учреждении</w:t>
            </w:r>
          </w:p>
        </w:tc>
      </w:tr>
      <w:tr w:rsidR="008661EC" w:rsidRPr="00CA7A01" w:rsidTr="00CA7A01">
        <w:trPr>
          <w:jc w:val="center"/>
        </w:trPr>
        <w:tc>
          <w:tcPr>
            <w:tcW w:w="2128" w:type="dxa"/>
          </w:tcPr>
          <w:p w:rsidR="008661EC" w:rsidRPr="00CA7A01" w:rsidRDefault="00AB4584" w:rsidP="00CA7A01">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8661EC" w:rsidRPr="00CA7A01">
              <w:rPr>
                <w:rFonts w:ascii="Times New Roman" w:eastAsia="Times New Roman" w:hAnsi="Times New Roman" w:cs="Times New Roman"/>
                <w:b/>
                <w:bCs/>
                <w:sz w:val="28"/>
                <w:szCs w:val="28"/>
                <w:lang w:eastAsia="ru-RU"/>
              </w:rPr>
              <w:t>.2.</w:t>
            </w:r>
          </w:p>
        </w:tc>
        <w:tc>
          <w:tcPr>
            <w:tcW w:w="7326" w:type="dxa"/>
          </w:tcPr>
          <w:p w:rsidR="008661EC" w:rsidRPr="00AB4584" w:rsidRDefault="00AB4584" w:rsidP="00AB4584">
            <w:pPr>
              <w:spacing w:after="0" w:line="240" w:lineRule="auto"/>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Формы организации воспитательной деятельности в ДОУ</w:t>
            </w:r>
          </w:p>
        </w:tc>
      </w:tr>
    </w:tbl>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1E0391" w:rsidRDefault="001E0391" w:rsidP="00CA7A01">
      <w:pPr>
        <w:spacing w:after="0" w:line="360" w:lineRule="auto"/>
        <w:ind w:firstLine="709"/>
        <w:jc w:val="both"/>
        <w:rPr>
          <w:rFonts w:ascii="Times New Roman" w:eastAsia="Times New Roman" w:hAnsi="Times New Roman" w:cs="Times New Roman"/>
          <w:sz w:val="28"/>
          <w:szCs w:val="28"/>
          <w:lang w:eastAsia="ru-RU"/>
        </w:rPr>
      </w:pPr>
    </w:p>
    <w:p w:rsidR="001E0391" w:rsidRDefault="001E0391" w:rsidP="00CA7A01">
      <w:pPr>
        <w:spacing w:after="0" w:line="360" w:lineRule="auto"/>
        <w:ind w:firstLine="709"/>
        <w:jc w:val="both"/>
        <w:rPr>
          <w:rFonts w:ascii="Times New Roman" w:eastAsia="Times New Roman" w:hAnsi="Times New Roman" w:cs="Times New Roman"/>
          <w:sz w:val="28"/>
          <w:szCs w:val="28"/>
          <w:lang w:eastAsia="ru-RU"/>
        </w:rPr>
      </w:pPr>
    </w:p>
    <w:p w:rsidR="001E0391" w:rsidRDefault="001E0391" w:rsidP="00CA7A01">
      <w:pPr>
        <w:spacing w:after="0" w:line="360" w:lineRule="auto"/>
        <w:ind w:firstLine="709"/>
        <w:jc w:val="both"/>
        <w:rPr>
          <w:rFonts w:ascii="Times New Roman" w:eastAsia="Times New Roman" w:hAnsi="Times New Roman" w:cs="Times New Roman"/>
          <w:sz w:val="28"/>
          <w:szCs w:val="28"/>
          <w:lang w:eastAsia="ru-RU"/>
        </w:rPr>
      </w:pPr>
    </w:p>
    <w:p w:rsidR="001E0391" w:rsidRDefault="001E0391" w:rsidP="00CA7A01">
      <w:pPr>
        <w:spacing w:after="0" w:line="360" w:lineRule="auto"/>
        <w:ind w:firstLine="709"/>
        <w:jc w:val="both"/>
        <w:rPr>
          <w:rFonts w:ascii="Times New Roman" w:eastAsia="Times New Roman" w:hAnsi="Times New Roman" w:cs="Times New Roman"/>
          <w:sz w:val="28"/>
          <w:szCs w:val="28"/>
          <w:lang w:eastAsia="ru-RU"/>
        </w:rPr>
      </w:pPr>
    </w:p>
    <w:p w:rsidR="001E0391" w:rsidRDefault="001E0391" w:rsidP="00CA7A01">
      <w:pPr>
        <w:spacing w:after="0" w:line="360" w:lineRule="auto"/>
        <w:ind w:firstLine="709"/>
        <w:jc w:val="both"/>
        <w:rPr>
          <w:rFonts w:ascii="Times New Roman" w:eastAsia="Times New Roman" w:hAnsi="Times New Roman" w:cs="Times New Roman"/>
          <w:sz w:val="28"/>
          <w:szCs w:val="28"/>
          <w:lang w:eastAsia="ru-RU"/>
        </w:rPr>
      </w:pPr>
    </w:p>
    <w:p w:rsidR="001E0391" w:rsidRDefault="001E0391" w:rsidP="00CA7A01">
      <w:pPr>
        <w:spacing w:after="0" w:line="360" w:lineRule="auto"/>
        <w:ind w:firstLine="709"/>
        <w:jc w:val="both"/>
        <w:rPr>
          <w:rFonts w:ascii="Times New Roman" w:eastAsia="Times New Roman" w:hAnsi="Times New Roman" w:cs="Times New Roman"/>
          <w:sz w:val="28"/>
          <w:szCs w:val="28"/>
          <w:lang w:eastAsia="ru-RU"/>
        </w:rPr>
      </w:pPr>
    </w:p>
    <w:p w:rsidR="001E0391" w:rsidRPr="001E0391" w:rsidRDefault="00AB4584" w:rsidP="001E0391">
      <w:pPr>
        <w:spacing w:after="0" w:line="360" w:lineRule="auto"/>
        <w:ind w:firstLine="709"/>
        <w:jc w:val="center"/>
        <w:rPr>
          <w:rStyle w:val="FontStyle20"/>
          <w:b/>
          <w:sz w:val="28"/>
          <w:szCs w:val="28"/>
        </w:rPr>
      </w:pPr>
      <w:r>
        <w:rPr>
          <w:rFonts w:ascii="Times New Roman" w:eastAsia="Times New Roman" w:hAnsi="Times New Roman" w:cs="Times New Roman"/>
          <w:b/>
          <w:sz w:val="28"/>
          <w:szCs w:val="28"/>
          <w:lang w:eastAsia="ru-RU"/>
        </w:rPr>
        <w:lastRenderedPageBreak/>
        <w:t>2</w:t>
      </w:r>
      <w:r w:rsidR="008661EC" w:rsidRPr="001E0391">
        <w:rPr>
          <w:rFonts w:ascii="Times New Roman" w:eastAsia="Times New Roman" w:hAnsi="Times New Roman" w:cs="Times New Roman"/>
          <w:b/>
          <w:sz w:val="28"/>
          <w:szCs w:val="28"/>
          <w:lang w:eastAsia="ru-RU"/>
        </w:rPr>
        <w:t>.1</w:t>
      </w:r>
      <w:r w:rsidR="00CA7A01" w:rsidRPr="001E0391">
        <w:rPr>
          <w:rFonts w:ascii="Times New Roman" w:eastAsia="Times New Roman" w:hAnsi="Times New Roman" w:cs="Times New Roman"/>
          <w:b/>
          <w:sz w:val="28"/>
          <w:szCs w:val="28"/>
          <w:lang w:eastAsia="ru-RU"/>
        </w:rPr>
        <w:t xml:space="preserve">. </w:t>
      </w:r>
      <w:r w:rsidR="001E0391" w:rsidRPr="001E0391">
        <w:rPr>
          <w:rStyle w:val="FontStyle20"/>
          <w:b/>
          <w:sz w:val="28"/>
          <w:szCs w:val="28"/>
        </w:rPr>
        <w:t>Особенности деятельности воспитателя в дошкольном учреждении</w:t>
      </w:r>
    </w:p>
    <w:p w:rsidR="001E0391" w:rsidRPr="001E0391" w:rsidRDefault="001E0391" w:rsidP="001E0391">
      <w:pPr>
        <w:pStyle w:val="Style1"/>
        <w:widowControl/>
        <w:spacing w:line="360" w:lineRule="auto"/>
        <w:ind w:firstLine="709"/>
        <w:rPr>
          <w:sz w:val="28"/>
          <w:szCs w:val="28"/>
        </w:rPr>
      </w:pPr>
      <w:r w:rsidRPr="001E0391">
        <w:rPr>
          <w:sz w:val="28"/>
          <w:szCs w:val="28"/>
        </w:rPr>
        <w:t xml:space="preserve">Особую роль при осуществлении образовательных и воспитательных функций играет воспитатель дошкольного учреждения. Он является специалистом, осуществляющим воспитание, обучение и развитие детей дошкольного возраста. </w:t>
      </w:r>
      <w:proofErr w:type="spellStart"/>
      <w:r w:rsidRPr="001E0391">
        <w:rPr>
          <w:sz w:val="28"/>
          <w:szCs w:val="28"/>
        </w:rPr>
        <w:t>А.И.Григорьева</w:t>
      </w:r>
      <w:proofErr w:type="spellEnd"/>
      <w:r w:rsidRPr="001E0391">
        <w:rPr>
          <w:sz w:val="28"/>
          <w:szCs w:val="28"/>
        </w:rPr>
        <w:t xml:space="preserve"> определяет воспитателя-педагога как «самобытную творческую личность, отличающуюся гуманистической ценностной ориентацией собственного бытия, высокой коммуникативной и рефлексивной культурой; профессионала, способного создавать условия для развития личности ребенка, системно видеть педагогическую реальность, применять современные воспитательные технологии». </w:t>
      </w:r>
      <w:r w:rsidRPr="001E0391">
        <w:rPr>
          <w:b/>
          <w:sz w:val="28"/>
          <w:szCs w:val="28"/>
        </w:rPr>
        <w:t xml:space="preserve"> </w:t>
      </w:r>
      <w:r w:rsidRPr="001E0391">
        <w:rPr>
          <w:sz w:val="28"/>
          <w:szCs w:val="28"/>
        </w:rPr>
        <w:t xml:space="preserve">То есть к личности воспитателя предъявляются определенные требования, он должен обладать специальными знаниями и навыками, а также определенными личностными качествами. Среди них можно выделить главные качества и второстепенные. Без наличия главных качеств невозможно стать высококвалифицированным педагогом, и к ним </w:t>
      </w:r>
      <w:proofErr w:type="gramStart"/>
      <w:r w:rsidRPr="001E0391">
        <w:rPr>
          <w:sz w:val="28"/>
          <w:szCs w:val="28"/>
        </w:rPr>
        <w:t>относятся</w:t>
      </w:r>
      <w:proofErr w:type="gramEnd"/>
      <w:r w:rsidRPr="001E0391">
        <w:rPr>
          <w:sz w:val="28"/>
          <w:szCs w:val="28"/>
        </w:rPr>
        <w:t xml:space="preserve"> прежде всего любовь к детям, к самой воспитательной деятельности, наличие специальных педагогических знаний, высокий уровень интеллекта и общей культуры и нравственности, широкая эрудиция, педагогическая интуиция, а также владение различными методами обучения и воспитания детей. Соответствие второстепенным требованиям не обязательно для воспитателя, но способствует более эффективному воспитанию и обучению детей. К второстепенным (нестабильным) качествам можно отнести: </w:t>
      </w:r>
      <w:proofErr w:type="spellStart"/>
      <w:r w:rsidRPr="001E0391">
        <w:rPr>
          <w:sz w:val="28"/>
          <w:szCs w:val="28"/>
        </w:rPr>
        <w:t>коммуникативность</w:t>
      </w:r>
      <w:proofErr w:type="spellEnd"/>
      <w:r w:rsidRPr="001E0391">
        <w:rPr>
          <w:sz w:val="28"/>
          <w:szCs w:val="28"/>
        </w:rPr>
        <w:t>, доброжелательность, веселый нрав, преобладание положительного настроения, хороший вкус и др. Сочетание главных и второстепенных качеств составляет уникальную и своеобразную личность воспитателя. (</w:t>
      </w:r>
      <w:proofErr w:type="spellStart"/>
      <w:r w:rsidRPr="001E0391">
        <w:rPr>
          <w:sz w:val="28"/>
          <w:szCs w:val="28"/>
        </w:rPr>
        <w:t>Вайнер</w:t>
      </w:r>
      <w:proofErr w:type="spellEnd"/>
      <w:r w:rsidRPr="001E0391">
        <w:rPr>
          <w:sz w:val="28"/>
          <w:szCs w:val="28"/>
        </w:rPr>
        <w:t xml:space="preserve"> 2001)</w:t>
      </w:r>
    </w:p>
    <w:p w:rsidR="001E0391" w:rsidRPr="001E0391" w:rsidRDefault="001E0391" w:rsidP="001E0391">
      <w:pPr>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 xml:space="preserve">Приоритет личности воспитателя дошкольного учреждения обусловлен, прежде всего, его ответственностью перед возрастными особенностями обучаемых, учет которых обязателен и необходим как ни в какой другой ситуации обучения; он обусловлен трудностями игровой </w:t>
      </w:r>
      <w:r w:rsidRPr="001E0391">
        <w:rPr>
          <w:rFonts w:ascii="Times New Roman" w:hAnsi="Times New Roman" w:cs="Times New Roman"/>
          <w:sz w:val="28"/>
          <w:szCs w:val="28"/>
        </w:rPr>
        <w:lastRenderedPageBreak/>
        <w:t>формы обучения, соответствующей ведущему виду деятельности ребенка в период дошкольного детства, а также целью и содержанием воспитывающего и развивающего обучения.</w:t>
      </w:r>
      <w:proofErr w:type="gramEnd"/>
      <w:r w:rsidRPr="001E0391">
        <w:rPr>
          <w:rFonts w:ascii="Times New Roman" w:hAnsi="Times New Roman" w:cs="Times New Roman"/>
          <w:sz w:val="28"/>
          <w:szCs w:val="28"/>
        </w:rPr>
        <w:t xml:space="preserve"> Воспитатель дошкольного образовательного учреждения должен быть гуманистически ориентированным на развитие личности ребенка различными средствами.</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Кроме того, воспитатель дошкольного образовательного учреждения должен владеть определенными знаниями:  </w:t>
      </w:r>
      <w:r w:rsidRPr="001E0391">
        <w:rPr>
          <w:rFonts w:ascii="Times New Roman" w:hAnsi="Times New Roman" w:cs="Times New Roman"/>
          <w:bCs/>
          <w:sz w:val="28"/>
          <w:szCs w:val="28"/>
        </w:rPr>
        <w:t>методологическими</w:t>
      </w:r>
      <w:r w:rsidRPr="001E0391">
        <w:rPr>
          <w:rFonts w:ascii="Times New Roman" w:hAnsi="Times New Roman" w:cs="Times New Roman"/>
          <w:sz w:val="28"/>
          <w:szCs w:val="28"/>
        </w:rPr>
        <w:t xml:space="preserve"> - знание общих принципов изучения педагогических явлений, закономерностей социализации воспитания и обучения; </w:t>
      </w:r>
      <w:r w:rsidRPr="001E0391">
        <w:rPr>
          <w:rFonts w:ascii="Times New Roman" w:hAnsi="Times New Roman" w:cs="Times New Roman"/>
          <w:bCs/>
          <w:sz w:val="28"/>
          <w:szCs w:val="28"/>
        </w:rPr>
        <w:t>теоретическими</w:t>
      </w:r>
      <w:r w:rsidRPr="001E0391">
        <w:rPr>
          <w:rFonts w:ascii="Times New Roman" w:hAnsi="Times New Roman" w:cs="Times New Roman"/>
          <w:sz w:val="28"/>
          <w:szCs w:val="28"/>
        </w:rPr>
        <w:t xml:space="preserve"> - знание целей, принципов, содержания, методов и форм педагогической деятельности и закономерностей формирования и развития личности ребенка дошкольного возраста </w:t>
      </w:r>
      <w:proofErr w:type="gramStart"/>
      <w:r w:rsidRPr="001E0391">
        <w:rPr>
          <w:rFonts w:ascii="Times New Roman" w:hAnsi="Times New Roman" w:cs="Times New Roman"/>
          <w:sz w:val="28"/>
          <w:szCs w:val="28"/>
        </w:rPr>
        <w:t>;</w:t>
      </w:r>
      <w:r w:rsidRPr="001E0391">
        <w:rPr>
          <w:rFonts w:ascii="Times New Roman" w:hAnsi="Times New Roman" w:cs="Times New Roman"/>
          <w:bCs/>
          <w:sz w:val="28"/>
          <w:szCs w:val="28"/>
        </w:rPr>
        <w:t>м</w:t>
      </w:r>
      <w:proofErr w:type="gramEnd"/>
      <w:r w:rsidRPr="001E0391">
        <w:rPr>
          <w:rFonts w:ascii="Times New Roman" w:hAnsi="Times New Roman" w:cs="Times New Roman"/>
          <w:bCs/>
          <w:sz w:val="28"/>
          <w:szCs w:val="28"/>
        </w:rPr>
        <w:t>етодическими</w:t>
      </w:r>
      <w:r w:rsidRPr="001E0391">
        <w:rPr>
          <w:rFonts w:ascii="Times New Roman" w:hAnsi="Times New Roman" w:cs="Times New Roman"/>
          <w:sz w:val="28"/>
          <w:szCs w:val="28"/>
        </w:rPr>
        <w:t xml:space="preserve"> - знание методик воспитания и обучения детей дошкольного возраста; </w:t>
      </w:r>
      <w:proofErr w:type="gramStart"/>
      <w:r w:rsidRPr="001E0391">
        <w:rPr>
          <w:rFonts w:ascii="Times New Roman" w:hAnsi="Times New Roman" w:cs="Times New Roman"/>
          <w:bCs/>
          <w:sz w:val="28"/>
          <w:szCs w:val="28"/>
        </w:rPr>
        <w:t xml:space="preserve">технологическими </w:t>
      </w:r>
      <w:r w:rsidRPr="001E0391">
        <w:rPr>
          <w:rFonts w:ascii="Times New Roman" w:hAnsi="Times New Roman" w:cs="Times New Roman"/>
          <w:sz w:val="28"/>
          <w:szCs w:val="28"/>
        </w:rPr>
        <w:t>(знание способов и приемов воспитания и обучения детей дошкольного возраста.</w:t>
      </w:r>
      <w:proofErr w:type="gramEnd"/>
    </w:p>
    <w:p w:rsidR="001E0391" w:rsidRPr="001E0391" w:rsidRDefault="001E0391" w:rsidP="001E0391">
      <w:pPr>
        <w:spacing w:after="0" w:line="360" w:lineRule="auto"/>
        <w:ind w:firstLine="709"/>
        <w:jc w:val="both"/>
        <w:rPr>
          <w:rFonts w:ascii="Times New Roman" w:hAnsi="Times New Roman" w:cs="Times New Roman"/>
          <w:i/>
          <w:sz w:val="28"/>
          <w:szCs w:val="28"/>
        </w:rPr>
      </w:pPr>
      <w:r w:rsidRPr="001E0391">
        <w:rPr>
          <w:rFonts w:ascii="Times New Roman" w:hAnsi="Times New Roman" w:cs="Times New Roman"/>
          <w:i/>
          <w:sz w:val="28"/>
          <w:szCs w:val="28"/>
        </w:rPr>
        <w:t>Функции воспитателя в дошкольном учреждении</w:t>
      </w:r>
    </w:p>
    <w:p w:rsidR="001E0391" w:rsidRPr="001E0391" w:rsidRDefault="001E0391" w:rsidP="001E0391">
      <w:pPr>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 xml:space="preserve">В качестве основных функций воспитателя можно выделить: </w:t>
      </w:r>
      <w:r w:rsidRPr="001E0391">
        <w:rPr>
          <w:rFonts w:ascii="Times New Roman" w:hAnsi="Times New Roman" w:cs="Times New Roman"/>
          <w:bCs/>
          <w:sz w:val="28"/>
          <w:szCs w:val="28"/>
        </w:rPr>
        <w:t xml:space="preserve">образовательную, воспитательную, развивающую, нормативную, коммуникативную, информационную, координирующую, рефлексивную и диагностическую. </w:t>
      </w:r>
      <w:proofErr w:type="gramEnd"/>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i/>
          <w:sz w:val="28"/>
          <w:szCs w:val="28"/>
        </w:rPr>
        <w:t>Образовательная функция</w:t>
      </w:r>
      <w:r w:rsidRPr="001E0391">
        <w:rPr>
          <w:rFonts w:ascii="Times New Roman" w:hAnsi="Times New Roman" w:cs="Times New Roman"/>
          <w:sz w:val="28"/>
          <w:szCs w:val="28"/>
        </w:rPr>
        <w:t xml:space="preserve"> направлена на сознательное овладение воспитателями дошкольного образовательного учреждения дидактической теорией, системой профессиональных знаний, умений, навыков, социальным опытом в интересах личности и общества. Данная функция направлена также на удовлетворение информационных знаний, т.к. в настоящее время дошкольные учреждения именуются </w:t>
      </w:r>
      <w:proofErr w:type="gramStart"/>
      <w:r w:rsidRPr="001E0391">
        <w:rPr>
          <w:rFonts w:ascii="Times New Roman" w:hAnsi="Times New Roman" w:cs="Times New Roman"/>
          <w:sz w:val="28"/>
          <w:szCs w:val="28"/>
        </w:rPr>
        <w:t>образовательными</w:t>
      </w:r>
      <w:proofErr w:type="gramEnd"/>
      <w:r w:rsidRPr="001E0391">
        <w:rPr>
          <w:rFonts w:ascii="Times New Roman" w:hAnsi="Times New Roman" w:cs="Times New Roman"/>
          <w:sz w:val="28"/>
          <w:szCs w:val="28"/>
        </w:rPr>
        <w:t>. Теоретические и практические аспекты реализации образовательной функции профессионально-педагогической культуры обеспечивают овладение содержательными и организационно-методическими основами по воспитанию и обучению дошкольников.</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i/>
          <w:sz w:val="28"/>
          <w:szCs w:val="28"/>
        </w:rPr>
        <w:lastRenderedPageBreak/>
        <w:t>Развивающая функция</w:t>
      </w:r>
      <w:r w:rsidRPr="001E0391">
        <w:rPr>
          <w:rFonts w:ascii="Times New Roman" w:hAnsi="Times New Roman" w:cs="Times New Roman"/>
          <w:sz w:val="28"/>
          <w:szCs w:val="28"/>
        </w:rPr>
        <w:t xml:space="preserve"> заключается в том, что совершенствование и активизация дидактических знаний и умений воспитателей происходит одновременно с развитием профессионального мышления, памяти и речи, педагогических способностей, которые позволяют использовать и применять более эффективный и творческий подход в создании условий для гармоничного развития детей, организации </w:t>
      </w:r>
      <w:proofErr w:type="spellStart"/>
      <w:r w:rsidRPr="001E0391">
        <w:rPr>
          <w:rFonts w:ascii="Times New Roman" w:hAnsi="Times New Roman" w:cs="Times New Roman"/>
          <w:sz w:val="28"/>
          <w:szCs w:val="28"/>
        </w:rPr>
        <w:t>воспитательно</w:t>
      </w:r>
      <w:proofErr w:type="spellEnd"/>
      <w:r w:rsidRPr="001E0391">
        <w:rPr>
          <w:rFonts w:ascii="Times New Roman" w:hAnsi="Times New Roman" w:cs="Times New Roman"/>
          <w:sz w:val="28"/>
          <w:szCs w:val="28"/>
        </w:rPr>
        <w:t>-образовательного процесса в дошкольном образовательном учреждении.</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i/>
          <w:sz w:val="28"/>
          <w:szCs w:val="28"/>
        </w:rPr>
        <w:t>Нормативная функция</w:t>
      </w:r>
      <w:r w:rsidRPr="001E0391">
        <w:rPr>
          <w:rFonts w:ascii="Times New Roman" w:hAnsi="Times New Roman" w:cs="Times New Roman"/>
          <w:bCs/>
          <w:sz w:val="28"/>
          <w:szCs w:val="28"/>
        </w:rPr>
        <w:t xml:space="preserve"> </w:t>
      </w:r>
      <w:r w:rsidRPr="001E0391">
        <w:rPr>
          <w:rFonts w:ascii="Times New Roman" w:hAnsi="Times New Roman" w:cs="Times New Roman"/>
          <w:sz w:val="28"/>
          <w:szCs w:val="28"/>
        </w:rPr>
        <w:t>профессионально-педагогической культуры воспитателя осуществляет регулирование в системе деятельности педагога. Знание норм педагогической деятельности воспитателю придает уверенность в правильности своих действий. Педагогические нормы, выполняя функцию ценностей, помогают воспитателю выбрать наиболее оптимальные способы деятельности, утвердить идеалы и профессиональные приоритеты. Нормы педагогической деятельности направлены на разрешение противоречий, возникающих в процессе взаимодействия воспитателя с детьми, коллегами, с родителями и администрацией, на обеспечение их сотрудничества и достижения совместных действия по воспитанию детей дошкольного возраста.</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i/>
          <w:sz w:val="28"/>
          <w:szCs w:val="28"/>
        </w:rPr>
        <w:t>Информационная функция</w:t>
      </w:r>
      <w:r w:rsidRPr="001E0391">
        <w:rPr>
          <w:rFonts w:ascii="Times New Roman" w:hAnsi="Times New Roman" w:cs="Times New Roman"/>
          <w:bCs/>
          <w:sz w:val="28"/>
          <w:szCs w:val="28"/>
        </w:rPr>
        <w:t xml:space="preserve"> </w:t>
      </w:r>
      <w:r w:rsidRPr="001E0391">
        <w:rPr>
          <w:rFonts w:ascii="Times New Roman" w:hAnsi="Times New Roman" w:cs="Times New Roman"/>
          <w:sz w:val="28"/>
          <w:szCs w:val="28"/>
        </w:rPr>
        <w:t>в работе воспитателя связана со всеми ее функциональными компонентами. Воспитатель должен быть сориентирован в многообразном потоке психолого-педагогической и методической информации, уметь пользоваться различными носителями информации, владеть средствами информационных технологий; уметь работать с информацией с помощью этих сре</w:t>
      </w:r>
      <w:proofErr w:type="gramStart"/>
      <w:r w:rsidRPr="001E0391">
        <w:rPr>
          <w:rFonts w:ascii="Times New Roman" w:hAnsi="Times New Roman" w:cs="Times New Roman"/>
          <w:sz w:val="28"/>
          <w:szCs w:val="28"/>
        </w:rPr>
        <w:t>дств дл</w:t>
      </w:r>
      <w:proofErr w:type="gramEnd"/>
      <w:r w:rsidRPr="001E0391">
        <w:rPr>
          <w:rFonts w:ascii="Times New Roman" w:hAnsi="Times New Roman" w:cs="Times New Roman"/>
          <w:sz w:val="28"/>
          <w:szCs w:val="28"/>
        </w:rPr>
        <w:t>я удовлетворения личных и общественных потребностей.</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i/>
          <w:sz w:val="28"/>
          <w:szCs w:val="28"/>
        </w:rPr>
        <w:t>Координирующая функция</w:t>
      </w:r>
      <w:r w:rsidRPr="001E0391">
        <w:rPr>
          <w:rFonts w:ascii="Times New Roman" w:hAnsi="Times New Roman" w:cs="Times New Roman"/>
          <w:bCs/>
          <w:sz w:val="28"/>
          <w:szCs w:val="28"/>
        </w:rPr>
        <w:t xml:space="preserve"> </w:t>
      </w:r>
      <w:r w:rsidRPr="001E0391">
        <w:rPr>
          <w:rFonts w:ascii="Times New Roman" w:hAnsi="Times New Roman" w:cs="Times New Roman"/>
          <w:sz w:val="28"/>
          <w:szCs w:val="28"/>
        </w:rPr>
        <w:t>профессионально-педагогической культуры заключается в вариативности содержания учебного процесса, подборе технологий. Данная функция является основой совершенствования его дальнейшей профессиональной деятельности. С реализацией координирующей функции связана образовательная функция.</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i/>
          <w:sz w:val="28"/>
          <w:szCs w:val="28"/>
        </w:rPr>
        <w:lastRenderedPageBreak/>
        <w:t>Рефлексивная функция</w:t>
      </w:r>
      <w:r w:rsidRPr="001E0391">
        <w:rPr>
          <w:rFonts w:ascii="Times New Roman" w:hAnsi="Times New Roman" w:cs="Times New Roman"/>
          <w:bCs/>
          <w:sz w:val="28"/>
          <w:szCs w:val="28"/>
        </w:rPr>
        <w:t xml:space="preserve">. </w:t>
      </w:r>
      <w:r w:rsidRPr="001E0391">
        <w:rPr>
          <w:rFonts w:ascii="Times New Roman" w:hAnsi="Times New Roman" w:cs="Times New Roman"/>
          <w:sz w:val="28"/>
          <w:szCs w:val="28"/>
        </w:rPr>
        <w:t>Рефлексия связана не только с пониманием воспитателем собственной педагогической деятельности, но также с оцениванием личностных качеств, эмоциональных реакций и когнитивных способностей «рефлектирующего» другими воспитателями, руководителем, педагогами. Эффективность реализации рассматриваемой функции тесно связана с наличием у воспитателя таких качеств, как критическое мышление, стремление к анализу и доказательности, обоснованности своей позиции, готовности к адекватному восприятию информации.</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Педагогическая рефлексия - это самоанализ осуществленной деятельности, оценка полученных результатов. Воспитатель должен уметь размышлять над причинами успехов и неудач, ошибок и затруднений в </w:t>
      </w:r>
      <w:proofErr w:type="spellStart"/>
      <w:r w:rsidRPr="001E0391">
        <w:rPr>
          <w:rFonts w:ascii="Times New Roman" w:hAnsi="Times New Roman" w:cs="Times New Roman"/>
          <w:sz w:val="28"/>
          <w:szCs w:val="28"/>
        </w:rPr>
        <w:t>воспитательно</w:t>
      </w:r>
      <w:proofErr w:type="spellEnd"/>
      <w:r w:rsidRPr="001E0391">
        <w:rPr>
          <w:rFonts w:ascii="Times New Roman" w:hAnsi="Times New Roman" w:cs="Times New Roman"/>
          <w:sz w:val="28"/>
          <w:szCs w:val="28"/>
        </w:rPr>
        <w:t>-образовательном процессе, чтобы внести изменения в последующую деятельность, добиться лучших результатов.</w:t>
      </w:r>
    </w:p>
    <w:p w:rsidR="001E0391" w:rsidRPr="001E0391" w:rsidRDefault="001E0391" w:rsidP="001E0391">
      <w:pPr>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bCs/>
          <w:i/>
          <w:sz w:val="28"/>
          <w:szCs w:val="28"/>
        </w:rPr>
        <w:t xml:space="preserve">Диагностическая функция </w:t>
      </w:r>
      <w:r w:rsidRPr="001E0391">
        <w:rPr>
          <w:rFonts w:ascii="Times New Roman" w:hAnsi="Times New Roman" w:cs="Times New Roman"/>
          <w:bCs/>
          <w:sz w:val="28"/>
          <w:szCs w:val="28"/>
        </w:rPr>
        <w:t>заключается в умении</w:t>
      </w:r>
      <w:r w:rsidRPr="001E0391">
        <w:rPr>
          <w:rFonts w:ascii="Times New Roman" w:hAnsi="Times New Roman" w:cs="Times New Roman"/>
          <w:sz w:val="28"/>
          <w:szCs w:val="28"/>
        </w:rPr>
        <w:t xml:space="preserve"> на высоком уровне, комплексно и творчески решать сложные профессиональные задачи, а именно:</w:t>
      </w:r>
      <w:r w:rsidRPr="001E0391">
        <w:rPr>
          <w:rFonts w:ascii="Times New Roman" w:hAnsi="Times New Roman" w:cs="Times New Roman"/>
          <w:bCs/>
          <w:sz w:val="28"/>
          <w:szCs w:val="28"/>
        </w:rPr>
        <w:t xml:space="preserve"> </w:t>
      </w:r>
      <w:r w:rsidRPr="001E0391">
        <w:rPr>
          <w:rFonts w:ascii="Times New Roman" w:hAnsi="Times New Roman" w:cs="Times New Roman"/>
          <w:sz w:val="28"/>
          <w:szCs w:val="28"/>
        </w:rPr>
        <w:t xml:space="preserve">выстраивать диагностические цели, прогнозировать результаты диагностической деятельности, подбирать или разрабатывать диагностический инструментарий; совместно с другими педагогическими работниками (психологами, музыкальным работником, логопедом) осуществлять грамотное психолого-педагогическое диагностирование, осуществлять анализ и интерпретацию диагностических данных, проектировать и реализовывать </w:t>
      </w:r>
      <w:proofErr w:type="spellStart"/>
      <w:r w:rsidRPr="001E0391">
        <w:rPr>
          <w:rFonts w:ascii="Times New Roman" w:hAnsi="Times New Roman" w:cs="Times New Roman"/>
          <w:sz w:val="28"/>
          <w:szCs w:val="28"/>
        </w:rPr>
        <w:t>воспитательно</w:t>
      </w:r>
      <w:proofErr w:type="spellEnd"/>
      <w:r w:rsidRPr="001E0391">
        <w:rPr>
          <w:rFonts w:ascii="Times New Roman" w:hAnsi="Times New Roman" w:cs="Times New Roman"/>
          <w:sz w:val="28"/>
          <w:szCs w:val="28"/>
        </w:rPr>
        <w:t>-образовательный процесс на основе системной диагностики.</w:t>
      </w:r>
      <w:proofErr w:type="gramEnd"/>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i/>
          <w:sz w:val="28"/>
          <w:szCs w:val="28"/>
        </w:rPr>
        <w:t>Коммуникативная функция.</w:t>
      </w:r>
      <w:r w:rsidRPr="001E0391">
        <w:rPr>
          <w:rFonts w:ascii="Times New Roman" w:hAnsi="Times New Roman" w:cs="Times New Roman"/>
          <w:sz w:val="28"/>
          <w:szCs w:val="28"/>
        </w:rPr>
        <w:t xml:space="preserve"> Коммуникативные способности воспитателя детского сада </w:t>
      </w:r>
      <w:proofErr w:type="gramStart"/>
      <w:r w:rsidRPr="001E0391">
        <w:rPr>
          <w:rFonts w:ascii="Times New Roman" w:hAnsi="Times New Roman" w:cs="Times New Roman"/>
          <w:sz w:val="28"/>
          <w:szCs w:val="28"/>
        </w:rPr>
        <w:t>понимаются</w:t>
      </w:r>
      <w:proofErr w:type="gramEnd"/>
      <w:r w:rsidRPr="001E0391">
        <w:rPr>
          <w:rFonts w:ascii="Times New Roman" w:hAnsi="Times New Roman" w:cs="Times New Roman"/>
          <w:sz w:val="28"/>
          <w:szCs w:val="28"/>
        </w:rPr>
        <w:t xml:space="preserve"> прежде всего как способность к общению, имеющая свою специфику в сфере педагогического взаимодействия. </w:t>
      </w:r>
      <w:proofErr w:type="gramStart"/>
      <w:r w:rsidRPr="001E0391">
        <w:rPr>
          <w:rFonts w:ascii="Times New Roman" w:hAnsi="Times New Roman" w:cs="Times New Roman"/>
          <w:sz w:val="28"/>
          <w:szCs w:val="28"/>
        </w:rPr>
        <w:t xml:space="preserve">Воспитатель выступает здесь как субъект влияния во взаимодействии (прямом и опосредованном) с ребенком и детским сообществом школы; субъект личностного и профессионального развития себя (саморазвития) как воспитателя; субъект формирования и развития </w:t>
      </w:r>
      <w:r w:rsidRPr="001E0391">
        <w:rPr>
          <w:rFonts w:ascii="Times New Roman" w:hAnsi="Times New Roman" w:cs="Times New Roman"/>
          <w:sz w:val="28"/>
          <w:szCs w:val="28"/>
        </w:rPr>
        <w:lastRenderedPageBreak/>
        <w:t>педагогического коллектива как коллектива воспитателей; субъект взаимодействия с семьей, представителями социума, социальными общностями (институтами), «выходящими» на ребенка, стимулирующий проявление их воспитательного потенциала.</w:t>
      </w:r>
      <w:proofErr w:type="gramEnd"/>
      <w:r w:rsidRPr="001E0391">
        <w:rPr>
          <w:rFonts w:ascii="Times New Roman" w:hAnsi="Times New Roman" w:cs="Times New Roman"/>
          <w:sz w:val="28"/>
          <w:szCs w:val="28"/>
        </w:rPr>
        <w:t xml:space="preserve">  Поэтому одним из важных качеств воспитателя является умение организовывать длительное и эффективное взаимодействие с дошкольниками, и кроме того, умение координировать свою деятельность с другими участниками образовательного процесса. </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Воспитатель должен уметь правильно оценить ситуацию взаимодействия, что заключается в способности наблюдать за обстановкой, выбирать наиболее информативные ее признаки и обращать на них внимание; правильно воспринимать и оценивать социальный и психологический смысл возникшей ситуации.</w:t>
      </w:r>
    </w:p>
    <w:p w:rsidR="001E0391" w:rsidRPr="001E0391" w:rsidRDefault="001E0391" w:rsidP="001E0391">
      <w:pPr>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К самим коммуникативным способностям можно отнести способность к общению с самыми разными людьми; умение извлекать из общения максимум необходимой информации; умение предотвращать возникновение конфликтных ситуаций, способность разрешать уже возникшие конфликты; умение вести себя так, чтобы быть правильно понятым и воспринятым другими людьми; способность давать другому человеку возможность проявить свои интересы и чувства.</w:t>
      </w:r>
      <w:proofErr w:type="gramEnd"/>
      <w:r w:rsidRPr="001E0391">
        <w:rPr>
          <w:rFonts w:ascii="Times New Roman" w:hAnsi="Times New Roman" w:cs="Times New Roman"/>
          <w:sz w:val="28"/>
          <w:szCs w:val="28"/>
        </w:rPr>
        <w:t xml:space="preserve"> Кроме того, следует учитывать, что в процессе общения, наряду с вербальными формами, большую роль играют невербальные формы педагогического взаимодействия, так как часто невербальные средства выражения несут в себе большое количество полезной информации.</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Также следует учитывать, что в воспитательном процессе задействованы не только отдельные личности (педагоги, родители, дети), но и разнообразные общности. Следует различать формальные, структурированные, организованные объединения людей и неформальные, неструктурированные, событийные общности. Критерии различения таких идеальных конструкций как организации и общности – в особенностях </w:t>
      </w:r>
      <w:r w:rsidRPr="001E0391">
        <w:rPr>
          <w:rFonts w:ascii="Times New Roman" w:hAnsi="Times New Roman" w:cs="Times New Roman"/>
          <w:sz w:val="28"/>
          <w:szCs w:val="28"/>
        </w:rPr>
        <w:lastRenderedPageBreak/>
        <w:t>объединения людей. Организация – это целевое объединение людей по заранее определенной структуре; общность складывается стихийно. Отношения в организации определяются преимущественно заданным характером совместной деятельности; в общности – нормами и ценностями, которые не заданы, а привносятся ее членами. Так как в дошкольном учреждении в коллективе педагогов необходимо возникают и организации, и общности, то необходимо обратить внимание на формирование отношений между педагогами, которое подвержено многим факторам. Нормы и ценности, заданные характером работы,  могут изменяться под влиянием привнесенных норм. Сложные принципы взаимодействия могут отразиться и на воспитательном процессе.</w:t>
      </w:r>
    </w:p>
    <w:p w:rsidR="001E0391" w:rsidRPr="001E0391" w:rsidRDefault="001E0391" w:rsidP="001E0391">
      <w:pPr>
        <w:spacing w:after="0" w:line="360" w:lineRule="auto"/>
        <w:ind w:firstLine="709"/>
        <w:jc w:val="both"/>
        <w:rPr>
          <w:rFonts w:ascii="Times New Roman" w:hAnsi="Times New Roman" w:cs="Times New Roman"/>
          <w:bCs/>
          <w:sz w:val="28"/>
          <w:szCs w:val="28"/>
        </w:rPr>
      </w:pPr>
      <w:r w:rsidRPr="001E0391">
        <w:rPr>
          <w:rFonts w:ascii="Times New Roman" w:hAnsi="Times New Roman" w:cs="Times New Roman"/>
          <w:bCs/>
          <w:i/>
          <w:sz w:val="28"/>
          <w:szCs w:val="28"/>
        </w:rPr>
        <w:t>Воспитательная функция</w:t>
      </w:r>
      <w:r w:rsidRPr="001E0391">
        <w:rPr>
          <w:rFonts w:ascii="Times New Roman" w:hAnsi="Times New Roman" w:cs="Times New Roman"/>
          <w:sz w:val="28"/>
          <w:szCs w:val="28"/>
        </w:rPr>
        <w:t xml:space="preserve"> профессионально-педагогической культуры воспитателя отражает область воспитательной деятельности. Педагог на основе психолого-педагогических и специальных знаний воспитывает в себе убеждения, мотивы, ценности, нормы поведения в отношении окружающих людей и природного окружения. Кроме того, воспитательные мероприятия направляются на детей и </w:t>
      </w:r>
      <w:proofErr w:type="gramStart"/>
      <w:r w:rsidRPr="001E0391">
        <w:rPr>
          <w:rFonts w:ascii="Times New Roman" w:hAnsi="Times New Roman" w:cs="Times New Roman"/>
          <w:sz w:val="28"/>
          <w:szCs w:val="28"/>
        </w:rPr>
        <w:t>связаны</w:t>
      </w:r>
      <w:proofErr w:type="gramEnd"/>
      <w:r w:rsidRPr="001E0391">
        <w:rPr>
          <w:rFonts w:ascii="Times New Roman" w:hAnsi="Times New Roman" w:cs="Times New Roman"/>
          <w:sz w:val="28"/>
          <w:szCs w:val="28"/>
        </w:rPr>
        <w:t xml:space="preserve"> прежде всего с </w:t>
      </w:r>
      <w:r w:rsidRPr="001E0391">
        <w:rPr>
          <w:rFonts w:ascii="Times New Roman" w:hAnsi="Times New Roman" w:cs="Times New Roman"/>
          <w:bCs/>
          <w:sz w:val="28"/>
          <w:szCs w:val="28"/>
        </w:rPr>
        <w:t xml:space="preserve">обеспечением личностного, интеллектуального и физического развития ребенка. </w:t>
      </w:r>
    </w:p>
    <w:p w:rsidR="001E0391" w:rsidRPr="001E0391" w:rsidRDefault="001E0391" w:rsidP="001E0391">
      <w:pPr>
        <w:spacing w:after="0" w:line="360" w:lineRule="auto"/>
        <w:ind w:firstLine="709"/>
        <w:jc w:val="both"/>
        <w:rPr>
          <w:rFonts w:ascii="Times New Roman" w:hAnsi="Times New Roman" w:cs="Times New Roman"/>
          <w:bCs/>
          <w:sz w:val="28"/>
          <w:szCs w:val="28"/>
        </w:rPr>
      </w:pPr>
      <w:r w:rsidRPr="001E0391">
        <w:rPr>
          <w:rFonts w:ascii="Times New Roman" w:hAnsi="Times New Roman" w:cs="Times New Roman"/>
          <w:bCs/>
          <w:sz w:val="28"/>
          <w:szCs w:val="28"/>
        </w:rPr>
        <w:t>Личностное развитие ребенка в дошкольном образовательном учреждении заключается в приобщении к общечеловеческим и культурным ценностям, развитии нравственности, положительных личностных качеств, развитии эмоций и чувств, развитии навыков социального взаимодействия и т.д.</w:t>
      </w:r>
    </w:p>
    <w:p w:rsidR="001E0391" w:rsidRPr="001E0391" w:rsidRDefault="001E0391" w:rsidP="001E0391">
      <w:pPr>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Cs/>
          <w:sz w:val="28"/>
          <w:szCs w:val="28"/>
        </w:rPr>
        <w:t xml:space="preserve"> Интеллектуальное воспитание ребенка направлено на развитие познавательных процессов, и осуществляется по средствам различной познавательной и творческой деятельности (рисование, лепка, игры, конструирование и т.д.), проводится минимальная подготовка детей к обучению в школе.</w:t>
      </w:r>
    </w:p>
    <w:p w:rsidR="008661EC" w:rsidRPr="001E0391" w:rsidRDefault="001E0391" w:rsidP="001E0391">
      <w:pPr>
        <w:spacing w:after="0" w:line="360" w:lineRule="auto"/>
        <w:ind w:firstLine="709"/>
        <w:jc w:val="both"/>
        <w:textAlignment w:val="baseline"/>
        <w:rPr>
          <w:rFonts w:ascii="Times New Roman" w:eastAsia="Times New Roman" w:hAnsi="Times New Roman" w:cs="Times New Roman"/>
          <w:bCs/>
          <w:caps/>
          <w:kern w:val="36"/>
          <w:sz w:val="28"/>
          <w:szCs w:val="28"/>
          <w:lang w:eastAsia="ru-RU"/>
        </w:rPr>
      </w:pPr>
      <w:r w:rsidRPr="001E0391">
        <w:rPr>
          <w:rFonts w:ascii="Times New Roman" w:hAnsi="Times New Roman" w:cs="Times New Roman"/>
          <w:sz w:val="28"/>
          <w:szCs w:val="28"/>
        </w:rPr>
        <w:t xml:space="preserve">Особое значение имеет организация физического воспитания ребенка в дошкольном образовательном учреждении. В дошкольный период </w:t>
      </w:r>
      <w:r w:rsidRPr="001E0391">
        <w:rPr>
          <w:rFonts w:ascii="Times New Roman" w:hAnsi="Times New Roman" w:cs="Times New Roman"/>
          <w:sz w:val="28"/>
          <w:szCs w:val="28"/>
        </w:rPr>
        <w:lastRenderedPageBreak/>
        <w:t>осваиваются основы движения, создается база двигательного опыта, из элементов которой складывается в дальнейшем вся двигательная деятельность человека.</w:t>
      </w:r>
    </w:p>
    <w:p w:rsidR="008661EC" w:rsidRPr="00CA7A01"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8661EC" w:rsidRPr="00CA7A01" w:rsidRDefault="00AB4584" w:rsidP="00CA7A01">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8661EC" w:rsidRPr="00CA7A01">
        <w:rPr>
          <w:rFonts w:ascii="Times New Roman" w:eastAsia="Times New Roman" w:hAnsi="Times New Roman" w:cs="Times New Roman"/>
          <w:b/>
          <w:sz w:val="28"/>
          <w:szCs w:val="28"/>
          <w:lang w:eastAsia="ru-RU"/>
        </w:rPr>
        <w:t>.2</w:t>
      </w:r>
      <w:r w:rsidR="00CA7A01">
        <w:rPr>
          <w:rFonts w:ascii="Times New Roman" w:eastAsia="Times New Roman" w:hAnsi="Times New Roman" w:cs="Times New Roman"/>
          <w:b/>
          <w:sz w:val="28"/>
          <w:szCs w:val="28"/>
          <w:lang w:eastAsia="ru-RU"/>
        </w:rPr>
        <w:t xml:space="preserve">. </w:t>
      </w:r>
      <w:r w:rsidR="001E0391">
        <w:rPr>
          <w:rFonts w:ascii="Times New Roman" w:eastAsia="Times New Roman" w:hAnsi="Times New Roman" w:cs="Times New Roman"/>
          <w:b/>
          <w:sz w:val="28"/>
          <w:szCs w:val="28"/>
          <w:lang w:eastAsia="ru-RU"/>
        </w:rPr>
        <w:t xml:space="preserve">Формы организации воспитательной </w:t>
      </w:r>
      <w:r>
        <w:rPr>
          <w:rFonts w:ascii="Times New Roman" w:eastAsia="Times New Roman" w:hAnsi="Times New Roman" w:cs="Times New Roman"/>
          <w:b/>
          <w:sz w:val="28"/>
          <w:szCs w:val="28"/>
          <w:lang w:eastAsia="ru-RU"/>
        </w:rPr>
        <w:t>деятельности</w:t>
      </w:r>
      <w:r w:rsidR="001E0391">
        <w:rPr>
          <w:rFonts w:ascii="Times New Roman" w:eastAsia="Times New Roman" w:hAnsi="Times New Roman" w:cs="Times New Roman"/>
          <w:b/>
          <w:sz w:val="28"/>
          <w:szCs w:val="28"/>
          <w:lang w:eastAsia="ru-RU"/>
        </w:rPr>
        <w:t xml:space="preserve"> в ДОУ</w:t>
      </w:r>
    </w:p>
    <w:p w:rsid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b/>
          <w:bCs/>
          <w:sz w:val="28"/>
          <w:szCs w:val="28"/>
        </w:rPr>
      </w:pP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 xml:space="preserve">Формы воспитания </w:t>
      </w:r>
      <w:r w:rsidRPr="001E0391">
        <w:rPr>
          <w:rFonts w:ascii="Times New Roman" w:hAnsi="Times New Roman" w:cs="Times New Roman"/>
          <w:sz w:val="28"/>
          <w:szCs w:val="28"/>
        </w:rPr>
        <w:t>-</w:t>
      </w:r>
      <w:r w:rsidRPr="001E0391">
        <w:rPr>
          <w:rFonts w:ascii="Times New Roman" w:hAnsi="Times New Roman" w:cs="Times New Roman"/>
          <w:b/>
          <w:bCs/>
          <w:sz w:val="28"/>
          <w:szCs w:val="28"/>
        </w:rPr>
        <w:t xml:space="preserve"> </w:t>
      </w:r>
      <w:r w:rsidRPr="001E0391">
        <w:rPr>
          <w:rFonts w:ascii="Times New Roman" w:hAnsi="Times New Roman" w:cs="Times New Roman"/>
          <w:sz w:val="28"/>
          <w:szCs w:val="28"/>
        </w:rPr>
        <w:t>это варианты организации конкретного воспитательного</w:t>
      </w:r>
      <w:r w:rsidRPr="001E0391">
        <w:rPr>
          <w:rFonts w:ascii="Times New Roman" w:hAnsi="Times New Roman" w:cs="Times New Roman"/>
          <w:b/>
          <w:bCs/>
          <w:sz w:val="28"/>
          <w:szCs w:val="28"/>
        </w:rPr>
        <w:t xml:space="preserve"> </w:t>
      </w:r>
      <w:r w:rsidRPr="001E0391">
        <w:rPr>
          <w:rFonts w:ascii="Times New Roman" w:hAnsi="Times New Roman" w:cs="Times New Roman"/>
          <w:sz w:val="28"/>
          <w:szCs w:val="28"/>
        </w:rPr>
        <w:t>процесса, в котором объединены и сочетаются цель, задачи, принципы, закономерности,</w:t>
      </w:r>
      <w:r>
        <w:rPr>
          <w:rFonts w:ascii="Times New Roman" w:hAnsi="Times New Roman" w:cs="Times New Roman"/>
          <w:sz w:val="28"/>
          <w:szCs w:val="28"/>
        </w:rPr>
        <w:t xml:space="preserve"> </w:t>
      </w:r>
      <w:r w:rsidRPr="001E0391">
        <w:rPr>
          <w:rFonts w:ascii="Times New Roman" w:hAnsi="Times New Roman" w:cs="Times New Roman"/>
          <w:sz w:val="28"/>
          <w:szCs w:val="28"/>
        </w:rPr>
        <w:t>методы и приемы воспитания.</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Задача воспитателя заключается в том, чтобы правильно управлять этим процессом,</w:t>
      </w:r>
      <w:r>
        <w:rPr>
          <w:rFonts w:ascii="Times New Roman" w:hAnsi="Times New Roman" w:cs="Times New Roman"/>
          <w:sz w:val="28"/>
          <w:szCs w:val="28"/>
        </w:rPr>
        <w:t xml:space="preserve"> </w:t>
      </w:r>
      <w:r w:rsidRPr="001E0391">
        <w:rPr>
          <w:rFonts w:ascii="Times New Roman" w:hAnsi="Times New Roman" w:cs="Times New Roman"/>
          <w:sz w:val="28"/>
          <w:szCs w:val="28"/>
        </w:rPr>
        <w:t>строить его на основе уважения личности, признания его индивидуальности, прав и свобод.</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Воспитатель должен опираться на потенциальные личностные возможности, способствуя их развитию, и на внутреннюю активность детей.</w:t>
      </w:r>
    </w:p>
    <w:p w:rsidR="001E0391" w:rsidRPr="001E0391" w:rsidRDefault="001E0391" w:rsidP="001E0391">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1E0391">
        <w:rPr>
          <w:rFonts w:ascii="Times New Roman" w:hAnsi="Times New Roman" w:cs="Times New Roman"/>
          <w:b/>
          <w:bCs/>
          <w:sz w:val="28"/>
          <w:szCs w:val="28"/>
        </w:rPr>
        <w:t>Функции</w:t>
      </w:r>
      <w:r>
        <w:rPr>
          <w:rFonts w:ascii="Times New Roman" w:hAnsi="Times New Roman" w:cs="Times New Roman"/>
          <w:b/>
          <w:bCs/>
          <w:sz w:val="28"/>
          <w:szCs w:val="28"/>
        </w:rPr>
        <w:t xml:space="preserve"> воспитательной деятельности</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i/>
          <w:iCs/>
          <w:sz w:val="28"/>
          <w:szCs w:val="28"/>
        </w:rPr>
        <w:t xml:space="preserve">Первая функция </w:t>
      </w:r>
      <w:r w:rsidRPr="001E0391">
        <w:rPr>
          <w:rFonts w:ascii="Times New Roman" w:hAnsi="Times New Roman" w:cs="Times New Roman"/>
          <w:sz w:val="28"/>
          <w:szCs w:val="28"/>
        </w:rPr>
        <w:t>—</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организаторская.</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Любая форма воспитательной работы</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предполагает решение организаторской задачи. В роли организатора может выступать как воспитатель, так и воспитанники. Организация дела отражает определенную логику действий, взаимодействия участников. Существуют обобщенные методики (алгоритмы)</w:t>
      </w:r>
      <w:r>
        <w:rPr>
          <w:rFonts w:ascii="Times New Roman" w:hAnsi="Times New Roman" w:cs="Times New Roman"/>
          <w:sz w:val="28"/>
          <w:szCs w:val="28"/>
        </w:rPr>
        <w:t xml:space="preserve"> </w:t>
      </w:r>
      <w:r w:rsidRPr="001E0391">
        <w:rPr>
          <w:rFonts w:ascii="Times New Roman" w:hAnsi="Times New Roman" w:cs="Times New Roman"/>
          <w:sz w:val="28"/>
          <w:szCs w:val="28"/>
        </w:rPr>
        <w:t>организации различных форм воспитательной работы, которые стали традиционными и используются многими воспитателями (беседы, коллективные творческие дела, конкурсы и т. д.). Эти методики предполагают последовательное прохождение ряда стадий, этапов организаторской деятельности.</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bookmarkStart w:id="0" w:name="page3"/>
      <w:bookmarkEnd w:id="0"/>
      <w:r w:rsidRPr="001E0391">
        <w:rPr>
          <w:rFonts w:ascii="Times New Roman" w:hAnsi="Times New Roman" w:cs="Times New Roman"/>
          <w:i/>
          <w:iCs/>
          <w:sz w:val="28"/>
          <w:szCs w:val="28"/>
        </w:rPr>
        <w:t xml:space="preserve">Вторая функция </w:t>
      </w:r>
      <w:r w:rsidRPr="001E0391">
        <w:rPr>
          <w:rFonts w:ascii="Times New Roman" w:hAnsi="Times New Roman" w:cs="Times New Roman"/>
          <w:sz w:val="28"/>
          <w:szCs w:val="28"/>
        </w:rPr>
        <w:t>—</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регулирующая.</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Использование той или иной формы позволяет</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регулировать как отношения между воспитателями и воспитанниками, так и между детьми.</w:t>
      </w:r>
      <w:r>
        <w:rPr>
          <w:rFonts w:ascii="Times New Roman" w:hAnsi="Times New Roman" w:cs="Times New Roman"/>
          <w:sz w:val="28"/>
          <w:szCs w:val="28"/>
        </w:rPr>
        <w:t xml:space="preserve"> </w:t>
      </w:r>
      <w:r w:rsidRPr="001E0391">
        <w:rPr>
          <w:rFonts w:ascii="Times New Roman" w:hAnsi="Times New Roman" w:cs="Times New Roman"/>
          <w:sz w:val="28"/>
          <w:szCs w:val="28"/>
        </w:rPr>
        <w:t>Различные формы по-разному влияют на проце</w:t>
      </w:r>
      <w:proofErr w:type="gramStart"/>
      <w:r w:rsidRPr="001E0391">
        <w:rPr>
          <w:rFonts w:ascii="Times New Roman" w:hAnsi="Times New Roman" w:cs="Times New Roman"/>
          <w:sz w:val="28"/>
          <w:szCs w:val="28"/>
        </w:rPr>
        <w:t>сс спл</w:t>
      </w:r>
      <w:proofErr w:type="gramEnd"/>
      <w:r w:rsidRPr="001E0391">
        <w:rPr>
          <w:rFonts w:ascii="Times New Roman" w:hAnsi="Times New Roman" w:cs="Times New Roman"/>
          <w:sz w:val="28"/>
          <w:szCs w:val="28"/>
        </w:rPr>
        <w:t>очения группы дошкольников.</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i/>
          <w:iCs/>
          <w:sz w:val="28"/>
          <w:szCs w:val="28"/>
        </w:rPr>
        <w:t xml:space="preserve">Третья функция </w:t>
      </w:r>
      <w:r w:rsidRPr="001E0391">
        <w:rPr>
          <w:rFonts w:ascii="Times New Roman" w:hAnsi="Times New Roman" w:cs="Times New Roman"/>
          <w:sz w:val="28"/>
          <w:szCs w:val="28"/>
        </w:rPr>
        <w:t>—</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информативная.</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Реализация этой функции предполагает не только</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 xml:space="preserve">одностороннее сообщение воспитанникам той или </w:t>
      </w:r>
      <w:r w:rsidRPr="001E0391">
        <w:rPr>
          <w:rFonts w:ascii="Times New Roman" w:hAnsi="Times New Roman" w:cs="Times New Roman"/>
          <w:sz w:val="28"/>
          <w:szCs w:val="28"/>
        </w:rPr>
        <w:lastRenderedPageBreak/>
        <w:t>иной суммы знаний, но и актуализацию имеющихся у них знаний, обращение к их опыту.</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Исходя из функционального подхода, форму воспитательной работы можно определить как регулирующий отношения воспитателя и воспитанников основной компонент организации педагогического процесса.</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Форма</w:t>
      </w:r>
      <w:proofErr w:type="gramEnd"/>
      <w:r w:rsidRPr="001E0391">
        <w:rPr>
          <w:rFonts w:ascii="Times New Roman" w:hAnsi="Times New Roman" w:cs="Times New Roman"/>
          <w:sz w:val="28"/>
          <w:szCs w:val="28"/>
        </w:rPr>
        <w:t xml:space="preserve"> по сути организационно обеспечивает реализацию целей,   содержания,</w:t>
      </w:r>
      <w:r>
        <w:rPr>
          <w:rFonts w:ascii="Times New Roman" w:hAnsi="Times New Roman" w:cs="Times New Roman"/>
          <w:sz w:val="28"/>
          <w:szCs w:val="28"/>
        </w:rPr>
        <w:t xml:space="preserve"> </w:t>
      </w:r>
      <w:r w:rsidRPr="001E0391">
        <w:rPr>
          <w:rFonts w:ascii="Times New Roman" w:hAnsi="Times New Roman" w:cs="Times New Roman"/>
          <w:sz w:val="28"/>
          <w:szCs w:val="28"/>
        </w:rPr>
        <w:t>принципов и методов воспитания детей. В то же время одна и та же форма может отражать разное содержание, иногда даже не соответствующее первоначальному замыслу.</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В педагогической теории и практике создано множество форм воспитательной работы. Некоторые методисты стремятся собрать как можно больше названий форм и даже насчитывают несколько тысяч таких названий. Попытка собрать такую коллекцию не имеет никакого смысла. Перечислить все формы воспитательной работы невозможно, да и нет такой необходимости. </w:t>
      </w:r>
      <w:proofErr w:type="gramStart"/>
      <w:r w:rsidRPr="001E0391">
        <w:rPr>
          <w:rFonts w:ascii="Times New Roman" w:hAnsi="Times New Roman" w:cs="Times New Roman"/>
          <w:sz w:val="28"/>
          <w:szCs w:val="28"/>
        </w:rPr>
        <w:t>Каждая форма не повторяет другую, а лишь может быть похожа на нее.</w:t>
      </w:r>
      <w:proofErr w:type="gramEnd"/>
    </w:p>
    <w:p w:rsidR="001E0391" w:rsidRPr="001E0391" w:rsidRDefault="001E0391" w:rsidP="001E0391">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1E0391">
        <w:rPr>
          <w:rFonts w:ascii="Times New Roman" w:hAnsi="Times New Roman" w:cs="Times New Roman"/>
          <w:b/>
          <w:bCs/>
          <w:sz w:val="28"/>
          <w:szCs w:val="28"/>
        </w:rPr>
        <w:t xml:space="preserve">Классификация форм воспитательной </w:t>
      </w:r>
      <w:r>
        <w:rPr>
          <w:rFonts w:ascii="Times New Roman" w:hAnsi="Times New Roman" w:cs="Times New Roman"/>
          <w:b/>
          <w:bCs/>
          <w:sz w:val="28"/>
          <w:szCs w:val="28"/>
        </w:rPr>
        <w:t>деятельности</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Выбор форм воспитательной работы определяется на основе научных принципов в зависимости от следующих факторов:</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Цель воспитания.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Содержание и направленности воспитательных задач.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Возраст воспитанников.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Уровень их воспитанности и личного социального опыта.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Особенности детского коллектива и его традиций.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Особенности и традиции региона.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Технические и материальные возможности ДОУ. </w:t>
      </w:r>
    </w:p>
    <w:p w:rsidR="001E0391" w:rsidRPr="001E0391" w:rsidRDefault="001E0391" w:rsidP="001E0391">
      <w:pPr>
        <w:widowControl w:val="0"/>
        <w:numPr>
          <w:ilvl w:val="0"/>
          <w:numId w:val="20"/>
        </w:numPr>
        <w:tabs>
          <w:tab w:val="clear" w:pos="720"/>
          <w:tab w:val="num" w:pos="1087"/>
        </w:tabs>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Уровень профессионализма воспитателя. </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Оригинальна предложенная Е.В. Титовой классификация форм воспитательной работы. Она считает, что существуют три основных типа форм воспитательной работы:</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i/>
          <w:iCs/>
          <w:sz w:val="28"/>
          <w:szCs w:val="28"/>
        </w:rPr>
        <w:lastRenderedPageBreak/>
        <w:t xml:space="preserve">мероприятия, дела, игры. </w:t>
      </w:r>
      <w:r w:rsidRPr="001E0391">
        <w:rPr>
          <w:rFonts w:ascii="Times New Roman" w:hAnsi="Times New Roman" w:cs="Times New Roman"/>
          <w:sz w:val="28"/>
          <w:szCs w:val="28"/>
        </w:rPr>
        <w:t>Они различаются по следующим признакам:</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по целевой</w:t>
      </w:r>
      <w:r w:rsidRPr="001E0391">
        <w:rPr>
          <w:rFonts w:ascii="Times New Roman" w:hAnsi="Times New Roman" w:cs="Times New Roman"/>
          <w:i/>
          <w:iCs/>
          <w:sz w:val="28"/>
          <w:szCs w:val="28"/>
        </w:rPr>
        <w:t xml:space="preserve"> </w:t>
      </w:r>
      <w:r w:rsidRPr="001E0391">
        <w:rPr>
          <w:rFonts w:ascii="Times New Roman" w:hAnsi="Times New Roman" w:cs="Times New Roman"/>
          <w:sz w:val="28"/>
          <w:szCs w:val="28"/>
        </w:rPr>
        <w:t>направленности, по позиции участников воспитательного процесса, по объективным воспитательным возможностям.</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bookmarkStart w:id="1" w:name="page5"/>
      <w:bookmarkEnd w:id="1"/>
      <w:r w:rsidRPr="001E0391">
        <w:rPr>
          <w:rFonts w:ascii="Times New Roman" w:hAnsi="Times New Roman" w:cs="Times New Roman"/>
          <w:b/>
          <w:bCs/>
          <w:i/>
          <w:iCs/>
          <w:sz w:val="28"/>
          <w:szCs w:val="28"/>
        </w:rPr>
        <w:t xml:space="preserve">Мероприятия </w:t>
      </w:r>
      <w:r w:rsidRPr="001E0391">
        <w:rPr>
          <w:rFonts w:ascii="Times New Roman" w:hAnsi="Times New Roman" w:cs="Times New Roman"/>
          <w:sz w:val="28"/>
          <w:szCs w:val="28"/>
        </w:rPr>
        <w:t>—</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это события,</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занятия,</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ситуации в группе,</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организуемые</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воспитателем или кем-нибудь другим для воспитанников с целью непосредственного воспитательного воздействия на них. Она выделяет характерные признаки такого типа форм.</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Это</w:t>
      </w:r>
      <w:proofErr w:type="gramEnd"/>
      <w:r w:rsidRPr="001E0391">
        <w:rPr>
          <w:rFonts w:ascii="Times New Roman" w:hAnsi="Times New Roman" w:cs="Times New Roman"/>
          <w:sz w:val="28"/>
          <w:szCs w:val="28"/>
        </w:rPr>
        <w:t xml:space="preserve"> прежде всего созерцательно-исполнительская позиция детей и организаторская роль взрослых. Иными словами, если что-то организуется кем-то для воспитанников, а они, в</w:t>
      </w:r>
      <w:r>
        <w:rPr>
          <w:rFonts w:ascii="Times New Roman" w:hAnsi="Times New Roman" w:cs="Times New Roman"/>
          <w:sz w:val="28"/>
          <w:szCs w:val="28"/>
        </w:rPr>
        <w:t xml:space="preserve"> </w:t>
      </w:r>
      <w:r w:rsidRPr="001E0391">
        <w:rPr>
          <w:rFonts w:ascii="Times New Roman" w:hAnsi="Times New Roman" w:cs="Times New Roman"/>
          <w:sz w:val="28"/>
          <w:szCs w:val="28"/>
        </w:rPr>
        <w:t>свою очередь, воспринимают, участвуют, исполняют, регулируют и т.п., то это и есть мероприятие.</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Понятие «мероприятие» исходно состоит из двух: «мера» и «принимать». Как считает </w:t>
      </w:r>
      <w:proofErr w:type="spellStart"/>
      <w:r w:rsidRPr="001E0391">
        <w:rPr>
          <w:rFonts w:ascii="Times New Roman" w:hAnsi="Times New Roman" w:cs="Times New Roman"/>
          <w:sz w:val="28"/>
          <w:szCs w:val="28"/>
        </w:rPr>
        <w:t>В.С.Безрукова</w:t>
      </w:r>
      <w:proofErr w:type="spellEnd"/>
      <w:r w:rsidRPr="001E0391">
        <w:rPr>
          <w:rFonts w:ascii="Times New Roman" w:hAnsi="Times New Roman" w:cs="Times New Roman"/>
          <w:sz w:val="28"/>
          <w:szCs w:val="28"/>
        </w:rPr>
        <w:t>, изначальный смысл мероприятия заключается в том, чтобы обозначить дозировку применяемых к воспитаннику мер.</w:t>
      </w:r>
    </w:p>
    <w:p w:rsid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Как определенный тип формы работы мероприятие можно выбирать:</w:t>
      </w:r>
      <w:r>
        <w:rPr>
          <w:rFonts w:ascii="Times New Roman" w:hAnsi="Times New Roman" w:cs="Times New Roman"/>
          <w:sz w:val="28"/>
          <w:szCs w:val="28"/>
        </w:rPr>
        <w:t xml:space="preserve"> </w:t>
      </w:r>
    </w:p>
    <w:p w:rsidR="001E0391" w:rsidRPr="001E0391" w:rsidRDefault="001E0391" w:rsidP="001E0391">
      <w:pPr>
        <w:widowControl w:val="0"/>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когда нужно решить задачи; когда необходимо обратиться к содержанию воспитательной работы, требующей высокой компетентности; когда организаторские функции слишком сложны для детей; </w:t>
      </w:r>
    </w:p>
    <w:p w:rsidR="001E0391" w:rsidRPr="001E0391" w:rsidRDefault="001E0391" w:rsidP="001E0391">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1E0391">
        <w:rPr>
          <w:rFonts w:ascii="Times New Roman" w:hAnsi="Times New Roman" w:cs="Times New Roman"/>
          <w:sz w:val="28"/>
          <w:szCs w:val="28"/>
        </w:rPr>
        <w:t>когда стоит задача непосредственного обучения детей чему-либо; когда необходимы меры по укреплению здоровья детей, их физического развития, по выполнению режима дня, поддержанию дисциплины и порядка.</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Ко второй группе форм воспитательной </w:t>
      </w:r>
      <w:r>
        <w:rPr>
          <w:rFonts w:ascii="Times New Roman" w:hAnsi="Times New Roman" w:cs="Times New Roman"/>
          <w:sz w:val="28"/>
          <w:szCs w:val="28"/>
        </w:rPr>
        <w:t xml:space="preserve">деятельности </w:t>
      </w:r>
      <w:r w:rsidRPr="001E0391">
        <w:rPr>
          <w:rFonts w:ascii="Times New Roman" w:hAnsi="Times New Roman" w:cs="Times New Roman"/>
          <w:sz w:val="28"/>
          <w:szCs w:val="28"/>
        </w:rPr>
        <w:t>относ</w:t>
      </w:r>
      <w:r>
        <w:rPr>
          <w:rFonts w:ascii="Times New Roman" w:hAnsi="Times New Roman" w:cs="Times New Roman"/>
          <w:sz w:val="28"/>
          <w:szCs w:val="28"/>
        </w:rPr>
        <w:t>я</w:t>
      </w:r>
      <w:r w:rsidRPr="001E0391">
        <w:rPr>
          <w:rFonts w:ascii="Times New Roman" w:hAnsi="Times New Roman" w:cs="Times New Roman"/>
          <w:sz w:val="28"/>
          <w:szCs w:val="28"/>
        </w:rPr>
        <w:t>т так называемые</w:t>
      </w:r>
      <w:r>
        <w:rPr>
          <w:rFonts w:ascii="Times New Roman" w:hAnsi="Times New Roman" w:cs="Times New Roman"/>
          <w:sz w:val="28"/>
          <w:szCs w:val="28"/>
        </w:rPr>
        <w:t xml:space="preserve"> </w:t>
      </w:r>
      <w:r w:rsidRPr="001E0391">
        <w:rPr>
          <w:rFonts w:ascii="Times New Roman" w:hAnsi="Times New Roman" w:cs="Times New Roman"/>
          <w:sz w:val="28"/>
          <w:szCs w:val="28"/>
        </w:rPr>
        <w:t>«дела».</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i/>
          <w:iCs/>
          <w:sz w:val="28"/>
          <w:szCs w:val="28"/>
        </w:rPr>
        <w:t xml:space="preserve">Дела </w:t>
      </w:r>
      <w:r w:rsidRPr="001E0391">
        <w:rPr>
          <w:rFonts w:ascii="Times New Roman" w:hAnsi="Times New Roman" w:cs="Times New Roman"/>
          <w:sz w:val="28"/>
          <w:szCs w:val="28"/>
        </w:rPr>
        <w:t>-</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это общая работа,</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важные события,</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осуществляемые и организуемые членами</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коллектива на пользу и радость кому-либо, в том числе и самим себе. Характерные признаки:</w:t>
      </w:r>
    </w:p>
    <w:p w:rsidR="001E0391" w:rsidRPr="001E0391" w:rsidRDefault="001E0391" w:rsidP="001E0391">
      <w:pPr>
        <w:widowControl w:val="0"/>
        <w:numPr>
          <w:ilvl w:val="0"/>
          <w:numId w:val="22"/>
        </w:numPr>
        <w:autoSpaceDE w:val="0"/>
        <w:autoSpaceDN w:val="0"/>
        <w:adjustRightInd w:val="0"/>
        <w:spacing w:after="0" w:line="360" w:lineRule="auto"/>
        <w:jc w:val="both"/>
        <w:rPr>
          <w:rFonts w:ascii="Times New Roman" w:hAnsi="Times New Roman" w:cs="Times New Roman"/>
          <w:sz w:val="28"/>
          <w:szCs w:val="28"/>
        </w:rPr>
      </w:pPr>
      <w:r w:rsidRPr="001E0391">
        <w:rPr>
          <w:rFonts w:ascii="Times New Roman" w:hAnsi="Times New Roman" w:cs="Times New Roman"/>
          <w:sz w:val="28"/>
          <w:szCs w:val="28"/>
        </w:rPr>
        <w:t>деятельно-созидательная позиция детей;  их участие в организаторской деятельности;</w:t>
      </w:r>
    </w:p>
    <w:p w:rsidR="001E0391" w:rsidRPr="001E0391" w:rsidRDefault="001E0391" w:rsidP="001E0391">
      <w:pPr>
        <w:widowControl w:val="0"/>
        <w:numPr>
          <w:ilvl w:val="0"/>
          <w:numId w:val="22"/>
        </w:numPr>
        <w:overflowPunct w:val="0"/>
        <w:autoSpaceDE w:val="0"/>
        <w:autoSpaceDN w:val="0"/>
        <w:adjustRightInd w:val="0"/>
        <w:spacing w:after="0" w:line="360" w:lineRule="auto"/>
        <w:jc w:val="both"/>
        <w:rPr>
          <w:rFonts w:ascii="Times New Roman" w:hAnsi="Times New Roman" w:cs="Times New Roman"/>
          <w:sz w:val="28"/>
          <w:szCs w:val="28"/>
        </w:rPr>
      </w:pPr>
      <w:r w:rsidRPr="001E0391">
        <w:rPr>
          <w:rFonts w:ascii="Times New Roman" w:hAnsi="Times New Roman" w:cs="Times New Roman"/>
          <w:sz w:val="28"/>
          <w:szCs w:val="28"/>
        </w:rPr>
        <w:t xml:space="preserve">общественно значимая направленность содержания; </w:t>
      </w:r>
      <w:r w:rsidRPr="001E0391">
        <w:rPr>
          <w:rFonts w:ascii="Times New Roman" w:hAnsi="Times New Roman" w:cs="Times New Roman"/>
          <w:sz w:val="28"/>
          <w:szCs w:val="28"/>
        </w:rPr>
        <w:lastRenderedPageBreak/>
        <w:t>самодеятельный характер и опосредованное педагогическое руководство.</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По характеру реализации форм-дел различают три их подтипа:</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дела, в которых организаторскую функцию выполняет какой-либо орган или даже кто-то персонально; </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творческие дела, отличающиеся, прежде всего организаторским творчеством какой-либо части коллектива, которая задумывает, планирует и организует их подготовку и проведение;</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коллективные творческие дела (КТД), в организации которых и творческом поиске лучших решений и способов деятельности принимают участие все члены коллектива.</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Среди всех форм воспитательной </w:t>
      </w:r>
      <w:r>
        <w:rPr>
          <w:rFonts w:ascii="Times New Roman" w:hAnsi="Times New Roman" w:cs="Times New Roman"/>
          <w:sz w:val="28"/>
          <w:szCs w:val="28"/>
        </w:rPr>
        <w:t>деятельности</w:t>
      </w:r>
      <w:r w:rsidRPr="001E0391">
        <w:rPr>
          <w:rFonts w:ascii="Times New Roman" w:hAnsi="Times New Roman" w:cs="Times New Roman"/>
          <w:sz w:val="28"/>
          <w:szCs w:val="28"/>
        </w:rPr>
        <w:t xml:space="preserve"> КТД обладают объективными наибольшими воспитательными возможностями, так как они:</w:t>
      </w:r>
      <w:r>
        <w:rPr>
          <w:rFonts w:ascii="Times New Roman" w:hAnsi="Times New Roman" w:cs="Times New Roman"/>
          <w:sz w:val="28"/>
          <w:szCs w:val="28"/>
        </w:rPr>
        <w:t xml:space="preserve"> </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bookmarkStart w:id="2" w:name="page7"/>
      <w:bookmarkEnd w:id="2"/>
      <w:r w:rsidRPr="001E0391">
        <w:rPr>
          <w:rFonts w:ascii="Times New Roman" w:hAnsi="Times New Roman" w:cs="Times New Roman"/>
          <w:sz w:val="28"/>
          <w:szCs w:val="28"/>
        </w:rPr>
        <w:t xml:space="preserve">предоставляют возможность каждому ребенку внести свой личный вклад в общую работу, проявить свои личностные качества; </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 xml:space="preserve">обеспечивают активную реализацию и обогащение личного и коллективного опыта; способствуют укреплению группы, его структуры, содействуют разнообразию отношений; эмоционально привлекательны для детей, позволяют опираться на значимые для них содержание и способы  организации </w:t>
      </w:r>
      <w:r>
        <w:rPr>
          <w:rFonts w:ascii="Times New Roman" w:hAnsi="Times New Roman" w:cs="Times New Roman"/>
          <w:sz w:val="28"/>
          <w:szCs w:val="28"/>
        </w:rPr>
        <w:t xml:space="preserve">деятельности  в самых </w:t>
      </w:r>
      <w:r w:rsidRPr="001E0391">
        <w:rPr>
          <w:rFonts w:ascii="Times New Roman" w:hAnsi="Times New Roman" w:cs="Times New Roman"/>
          <w:sz w:val="28"/>
          <w:szCs w:val="28"/>
        </w:rPr>
        <w:t>разных ситуациях воспитательного процесса.</w:t>
      </w:r>
      <w:proofErr w:type="gramEnd"/>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К третьей группе форм воспитательной </w:t>
      </w:r>
      <w:r>
        <w:rPr>
          <w:rFonts w:ascii="Times New Roman" w:hAnsi="Times New Roman" w:cs="Times New Roman"/>
          <w:sz w:val="28"/>
          <w:szCs w:val="28"/>
        </w:rPr>
        <w:t>деятельности</w:t>
      </w:r>
      <w:r w:rsidRPr="001E0391">
        <w:rPr>
          <w:rFonts w:ascii="Times New Roman" w:hAnsi="Times New Roman" w:cs="Times New Roman"/>
          <w:sz w:val="28"/>
          <w:szCs w:val="28"/>
        </w:rPr>
        <w:t xml:space="preserve"> относятся «игры».</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i/>
          <w:iCs/>
          <w:sz w:val="28"/>
          <w:szCs w:val="28"/>
        </w:rPr>
        <w:t xml:space="preserve">Игры </w:t>
      </w:r>
      <w:r w:rsidRPr="001E0391">
        <w:rPr>
          <w:rFonts w:ascii="Times New Roman" w:hAnsi="Times New Roman" w:cs="Times New Roman"/>
          <w:sz w:val="28"/>
          <w:szCs w:val="28"/>
        </w:rPr>
        <w:t>-</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это воображаемая или реальная деятельность,</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целенаправленно организуемая в</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коллективе воспитанников с целью отдыха, развлечения, обучения. Характерные признаки:</w:t>
      </w:r>
      <w:r>
        <w:rPr>
          <w:rFonts w:ascii="Times New Roman" w:hAnsi="Times New Roman" w:cs="Times New Roman"/>
          <w:sz w:val="28"/>
          <w:szCs w:val="28"/>
        </w:rPr>
        <w:t xml:space="preserve"> </w:t>
      </w:r>
      <w:r w:rsidRPr="001E0391">
        <w:rPr>
          <w:rFonts w:ascii="Times New Roman" w:hAnsi="Times New Roman" w:cs="Times New Roman"/>
          <w:sz w:val="28"/>
          <w:szCs w:val="28"/>
        </w:rPr>
        <w:t>не несут в себе выраженной общественно полезной направленности, но полезны для развития и воспитания их участников; имеет место опосредованное педагогическое воздействие, скрытое игровыми целями. Виды форм: деловые игры, сюжетно-ролевые, игры на местности, спортивные игры, познавательные и др.</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lastRenderedPageBreak/>
        <w:t>Для перечисленных типов форм можно привести следующие отличия: мероприятия проводятся кем-то для кого-то с целью воздействия. Дела делаются для кого-то или для чего-то, в них имеет место продуктивная деятельность. Игры же самоценны, как способ интересно и увлекательно провести время в совместном отдыхе или обучении.</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В практике воспитательной </w:t>
      </w:r>
      <w:r>
        <w:rPr>
          <w:rFonts w:ascii="Times New Roman" w:hAnsi="Times New Roman" w:cs="Times New Roman"/>
          <w:sz w:val="28"/>
          <w:szCs w:val="28"/>
        </w:rPr>
        <w:t>деятельности</w:t>
      </w:r>
      <w:r w:rsidRPr="001E0391">
        <w:rPr>
          <w:rFonts w:ascii="Times New Roman" w:hAnsi="Times New Roman" w:cs="Times New Roman"/>
          <w:sz w:val="28"/>
          <w:szCs w:val="28"/>
        </w:rPr>
        <w:t xml:space="preserve"> имеет место такое явление, как «перерождение форм» из одного типа в другой при их реализации. Переход форм из одного вида в другой «по лесенке»: Мероприятия -&gt; Игры -&gt; Дела наиболее </w:t>
      </w:r>
      <w:proofErr w:type="gramStart"/>
      <w:r w:rsidRPr="001E0391">
        <w:rPr>
          <w:rFonts w:ascii="Times New Roman" w:hAnsi="Times New Roman" w:cs="Times New Roman"/>
          <w:sz w:val="28"/>
          <w:szCs w:val="28"/>
        </w:rPr>
        <w:t>благоприятен</w:t>
      </w:r>
      <w:proofErr w:type="gramEnd"/>
      <w:r w:rsidRPr="001E0391">
        <w:rPr>
          <w:rFonts w:ascii="Times New Roman" w:hAnsi="Times New Roman" w:cs="Times New Roman"/>
          <w:sz w:val="28"/>
          <w:szCs w:val="28"/>
        </w:rPr>
        <w:t xml:space="preserve"> с точки зрения возрастания воспитательных возможностей форм. Переход в обратном направлении неблагоприятен и нежелателен. Имея достаточный запас тех или иных видов форм работы можно каждый раз находить новые их вариации. Надо лишь определить, по каким параметрам можно варьировать. Назовем некоторые из них.</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По времени подготовки и проведения</w:t>
      </w:r>
      <w:r w:rsidRPr="001E0391">
        <w:rPr>
          <w:rFonts w:ascii="Times New Roman" w:hAnsi="Times New Roman" w:cs="Times New Roman"/>
          <w:sz w:val="28"/>
          <w:szCs w:val="28"/>
        </w:rPr>
        <w:t>:</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экспромт; относительно длительная предварительная подготовка. </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По способу организации</w:t>
      </w:r>
      <w:r w:rsidRPr="001E0391">
        <w:rPr>
          <w:rFonts w:ascii="Times New Roman" w:hAnsi="Times New Roman" w:cs="Times New Roman"/>
          <w:sz w:val="28"/>
          <w:szCs w:val="28"/>
        </w:rPr>
        <w:t>:</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1E0391">
        <w:rPr>
          <w:rFonts w:ascii="Times New Roman" w:hAnsi="Times New Roman" w:cs="Times New Roman"/>
          <w:sz w:val="28"/>
          <w:szCs w:val="28"/>
        </w:rPr>
        <w:t>организуемые</w:t>
      </w:r>
      <w:proofErr w:type="gramEnd"/>
      <w:r w:rsidRPr="001E0391">
        <w:rPr>
          <w:rFonts w:ascii="Times New Roman" w:hAnsi="Times New Roman" w:cs="Times New Roman"/>
          <w:sz w:val="28"/>
          <w:szCs w:val="28"/>
        </w:rPr>
        <w:t xml:space="preserve"> одним человеком; организуемые группой участников; организуемые коллективно. </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По характеру включения в деятельность</w:t>
      </w:r>
      <w:r w:rsidRPr="001E0391">
        <w:rPr>
          <w:rFonts w:ascii="Times New Roman" w:hAnsi="Times New Roman" w:cs="Times New Roman"/>
          <w:sz w:val="28"/>
          <w:szCs w:val="28"/>
        </w:rPr>
        <w:t>:</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обязательное участие; </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bookmarkStart w:id="3" w:name="page9"/>
      <w:bookmarkEnd w:id="3"/>
      <w:r w:rsidRPr="001E0391">
        <w:rPr>
          <w:rFonts w:ascii="Times New Roman" w:hAnsi="Times New Roman" w:cs="Times New Roman"/>
          <w:sz w:val="28"/>
          <w:szCs w:val="28"/>
        </w:rPr>
        <w:t xml:space="preserve">добровольное участие. </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По взаимодействию коллектива с другими коллективами и людьми</w:t>
      </w:r>
      <w:r w:rsidRPr="001E0391">
        <w:rPr>
          <w:rFonts w:ascii="Times New Roman" w:hAnsi="Times New Roman" w:cs="Times New Roman"/>
          <w:sz w:val="28"/>
          <w:szCs w:val="28"/>
        </w:rPr>
        <w:t>:</w:t>
      </w:r>
    </w:p>
    <w:p w:rsidR="001E0391" w:rsidRPr="001E0391" w:rsidRDefault="001E0391" w:rsidP="001E0391">
      <w:pPr>
        <w:widowControl w:val="0"/>
        <w:tabs>
          <w:tab w:val="num" w:pos="1060"/>
        </w:tabs>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w:t>
      </w:r>
      <w:r w:rsidRPr="001E0391">
        <w:rPr>
          <w:rFonts w:ascii="Times New Roman" w:hAnsi="Times New Roman" w:cs="Times New Roman"/>
          <w:sz w:val="28"/>
          <w:szCs w:val="28"/>
        </w:rPr>
        <w:tab/>
        <w:t>«открытые» (для других, совместно с другими);</w:t>
      </w:r>
    </w:p>
    <w:p w:rsidR="001E0391" w:rsidRPr="001E0391" w:rsidRDefault="001E0391" w:rsidP="001E0391">
      <w:pPr>
        <w:widowControl w:val="0"/>
        <w:tabs>
          <w:tab w:val="left" w:pos="1060"/>
        </w:tabs>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w:t>
      </w:r>
      <w:r w:rsidRPr="001E0391">
        <w:rPr>
          <w:rFonts w:ascii="Times New Roman" w:hAnsi="Times New Roman" w:cs="Times New Roman"/>
          <w:sz w:val="28"/>
          <w:szCs w:val="28"/>
        </w:rPr>
        <w:tab/>
        <w:t>«закрытые» (для своей группы).</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По методам воспитания</w:t>
      </w:r>
      <w:r w:rsidRPr="001E0391">
        <w:rPr>
          <w:rFonts w:ascii="Times New Roman" w:hAnsi="Times New Roman" w:cs="Times New Roman"/>
          <w:sz w:val="28"/>
          <w:szCs w:val="28"/>
        </w:rPr>
        <w:t>:</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словесные (беседы); практические (походы куда-либо); наглядные (выставки). </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sz w:val="28"/>
          <w:szCs w:val="28"/>
        </w:rPr>
        <w:t>По направлению воспитательной работы или видам деятельности</w:t>
      </w:r>
      <w:r w:rsidRPr="001E0391">
        <w:rPr>
          <w:rFonts w:ascii="Times New Roman" w:hAnsi="Times New Roman" w:cs="Times New Roman"/>
          <w:sz w:val="28"/>
          <w:szCs w:val="28"/>
        </w:rPr>
        <w:t>:</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организация познавательно-развивающей деятельности; нравственное </w:t>
      </w:r>
      <w:r w:rsidRPr="001E0391">
        <w:rPr>
          <w:rFonts w:ascii="Times New Roman" w:hAnsi="Times New Roman" w:cs="Times New Roman"/>
          <w:sz w:val="28"/>
          <w:szCs w:val="28"/>
        </w:rPr>
        <w:lastRenderedPageBreak/>
        <w:t xml:space="preserve">воспитание; эстетическое воспитание; физическое воспитание. </w:t>
      </w:r>
    </w:p>
    <w:p w:rsidR="001E0391" w:rsidRPr="001E0391" w:rsidRDefault="001E0391" w:rsidP="001E039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У детей дошкольного возраста игра является основным видом  деятельности.</w:t>
      </w:r>
    </w:p>
    <w:p w:rsidR="001E0391" w:rsidRPr="001E0391" w:rsidRDefault="001E0391" w:rsidP="00AB458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Некоторые стихийные игры дошкольников имеют выраженное сходство с играми</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представителей животного мира,  но даже такие простые игры как догонялки,  борьба</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и прятки в большой степени являются окультуренными. В играх дети подражают трудовой деятельности взрослых, принимают на себя различные социальные роли. Уже на этом этапе происходит дифференциация по половому признаку. Особое положение занимают специально разработанные развивающие и терапевтические игры.</w:t>
      </w:r>
    </w:p>
    <w:p w:rsidR="001E0391" w:rsidRPr="001E0391" w:rsidRDefault="001E0391" w:rsidP="00AB4584">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В играх проявляются индивидуальные и возрастные особенности детей. В возрасте 2-3 лет начинают осваивать логически-образное представление действительности. Играя, дети начинают придавать предметам контекстуально-обусловленные воображаемые свойства,</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замещать ими реальные объекты (игры «</w:t>
      </w:r>
      <w:proofErr w:type="gramStart"/>
      <w:r w:rsidRPr="001E0391">
        <w:rPr>
          <w:rFonts w:ascii="Times New Roman" w:hAnsi="Times New Roman" w:cs="Times New Roman"/>
          <w:sz w:val="28"/>
          <w:szCs w:val="28"/>
        </w:rPr>
        <w:t>понарошку</w:t>
      </w:r>
      <w:proofErr w:type="gramEnd"/>
      <w:r w:rsidRPr="001E0391">
        <w:rPr>
          <w:rFonts w:ascii="Times New Roman" w:hAnsi="Times New Roman" w:cs="Times New Roman"/>
          <w:sz w:val="28"/>
          <w:szCs w:val="28"/>
        </w:rPr>
        <w:t>»).</w:t>
      </w:r>
    </w:p>
    <w:p w:rsidR="001E0391" w:rsidRPr="001E0391" w:rsidRDefault="001E0391" w:rsidP="00AB458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В развитии игры выделяются две основные стадии.  На первой из них (3-5  лет)</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характерным является воспроизведение логики реальных действий людей; предметные действия выступают содержанием игры. На второй стадии (5-7 лет) вместо воспроизведения общей логики происходит моделирование реальных отношений между людьми, то есть содержание игры на этой стадии — социальные отношения.</w:t>
      </w:r>
    </w:p>
    <w:p w:rsidR="001E0391" w:rsidRPr="001E0391" w:rsidRDefault="001E0391" w:rsidP="00AB4584">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b/>
          <w:bCs/>
          <w:i/>
          <w:iCs/>
          <w:sz w:val="28"/>
          <w:szCs w:val="28"/>
        </w:rPr>
        <w:t xml:space="preserve">Развивающие игры </w:t>
      </w:r>
      <w:r w:rsidRPr="001E0391">
        <w:rPr>
          <w:rFonts w:ascii="Times New Roman" w:hAnsi="Times New Roman" w:cs="Times New Roman"/>
          <w:sz w:val="28"/>
          <w:szCs w:val="28"/>
        </w:rPr>
        <w:t>—</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это игры на развитие внимания,</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памяти,</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мышления и т.</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п.</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Игры</w:t>
      </w:r>
      <w:r w:rsidRPr="001E0391">
        <w:rPr>
          <w:rFonts w:ascii="Times New Roman" w:hAnsi="Times New Roman" w:cs="Times New Roman"/>
          <w:b/>
          <w:bCs/>
          <w:i/>
          <w:iCs/>
          <w:sz w:val="28"/>
          <w:szCs w:val="28"/>
        </w:rPr>
        <w:t xml:space="preserve"> </w:t>
      </w:r>
      <w:r w:rsidRPr="001E0391">
        <w:rPr>
          <w:rFonts w:ascii="Times New Roman" w:hAnsi="Times New Roman" w:cs="Times New Roman"/>
          <w:sz w:val="28"/>
          <w:szCs w:val="28"/>
        </w:rPr>
        <w:t>должны быть оригинальными, интересными и нести в себе задачу, вопрос, проблему,</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которые необходимо решить ребёнку,  только в этом случае они выполняют свою цель.</w:t>
      </w:r>
    </w:p>
    <w:p w:rsidR="001E0391" w:rsidRPr="001E0391" w:rsidRDefault="001E0391" w:rsidP="00AB4584">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Одной из разновидностей развивающих игр являются настольные игры, которые в интересной красочной форме учат ребёнка самостоятельности, сообразительности,</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образности мышления.</w:t>
      </w:r>
    </w:p>
    <w:p w:rsidR="001E0391" w:rsidRPr="00AB4584" w:rsidRDefault="001E0391" w:rsidP="00AB4584">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bookmarkStart w:id="4" w:name="page11"/>
      <w:bookmarkEnd w:id="4"/>
      <w:r w:rsidRPr="001E0391">
        <w:rPr>
          <w:rFonts w:ascii="Times New Roman" w:hAnsi="Times New Roman" w:cs="Times New Roman"/>
          <w:sz w:val="28"/>
          <w:szCs w:val="28"/>
        </w:rPr>
        <w:t xml:space="preserve">Например, детское домино с изображением геометрических фигур на фишках, не только научит ребёнка взаимодействовать в коллективе, но и </w:t>
      </w:r>
      <w:r w:rsidRPr="00AB4584">
        <w:rPr>
          <w:rFonts w:ascii="Times New Roman" w:hAnsi="Times New Roman" w:cs="Times New Roman"/>
          <w:sz w:val="28"/>
          <w:szCs w:val="28"/>
        </w:rPr>
        <w:lastRenderedPageBreak/>
        <w:t>запомнить основные фигуры</w:t>
      </w:r>
      <w:r w:rsidR="00AB4584" w:rsidRPr="00AB4584">
        <w:rPr>
          <w:rFonts w:ascii="Times New Roman" w:hAnsi="Times New Roman" w:cs="Times New Roman"/>
          <w:sz w:val="28"/>
          <w:szCs w:val="28"/>
        </w:rPr>
        <w:t xml:space="preserve"> </w:t>
      </w:r>
      <w:r w:rsidRPr="00AB4584">
        <w:rPr>
          <w:rFonts w:ascii="Times New Roman" w:hAnsi="Times New Roman" w:cs="Times New Roman"/>
          <w:sz w:val="28"/>
          <w:szCs w:val="28"/>
        </w:rPr>
        <w:t>(круг, квадрат, треугольник, прямоугольник).</w:t>
      </w:r>
    </w:p>
    <w:p w:rsidR="001E0391" w:rsidRPr="001E0391" w:rsidRDefault="00AB4584"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AB4584">
        <w:rPr>
          <w:rFonts w:ascii="Times New Roman" w:hAnsi="Times New Roman" w:cs="Times New Roman"/>
          <w:sz w:val="28"/>
          <w:szCs w:val="28"/>
        </w:rPr>
        <w:t xml:space="preserve">В дошкольном возрасте дидактическая игра считается основным средством сенсорного воспитания. На неё почти полностью возлагается задача формирования </w:t>
      </w:r>
      <w:proofErr w:type="spellStart"/>
      <w:r w:rsidRPr="00AB4584">
        <w:rPr>
          <w:rFonts w:ascii="Times New Roman" w:hAnsi="Times New Roman" w:cs="Times New Roman"/>
          <w:sz w:val="28"/>
          <w:szCs w:val="28"/>
        </w:rPr>
        <w:t>сенсорики</w:t>
      </w:r>
      <w:proofErr w:type="spellEnd"/>
      <w:r w:rsidRPr="00AB4584">
        <w:rPr>
          <w:rFonts w:ascii="Times New Roman" w:hAnsi="Times New Roman" w:cs="Times New Roman"/>
          <w:sz w:val="28"/>
          <w:szCs w:val="28"/>
        </w:rPr>
        <w:t xml:space="preserve"> ребёнка: знакомство с формой, величиной, цветом, пространством, звуком. В отличие от учебной сущности занятий в дидактической игре действуют одновременно два начала: учебное — познавательное, и игровое — занимательное. В русскоязычной литературе попытки дать свою теорию игры сделали Д.Н. Узнадзе и Л.С. Выготский.</w:t>
      </w:r>
      <w:r>
        <w:rPr>
          <w:rFonts w:ascii="Times New Roman" w:hAnsi="Times New Roman" w:cs="Times New Roman"/>
          <w:sz w:val="28"/>
          <w:szCs w:val="28"/>
        </w:rPr>
        <w:t xml:space="preserve"> </w:t>
      </w:r>
      <w:proofErr w:type="gramStart"/>
      <w:r w:rsidR="001E0391" w:rsidRPr="001E0391">
        <w:rPr>
          <w:rFonts w:ascii="Times New Roman" w:hAnsi="Times New Roman" w:cs="Times New Roman"/>
          <w:sz w:val="28"/>
          <w:szCs w:val="28"/>
        </w:rPr>
        <w:t>Лев Семёнович Выготский подчёркивает, что ребёнок, играя, создаёт себе мнимую ситуацию вместо реальной и действует в ней, освобождаясь от ситуационной привязанности и выполняя определенную роль, сообразно тем переносным значениям, которые он при этом придает окружающим предметам.</w:t>
      </w:r>
      <w:proofErr w:type="gramEnd"/>
      <w:r w:rsidR="001E0391" w:rsidRPr="001E0391">
        <w:rPr>
          <w:rFonts w:ascii="Times New Roman" w:hAnsi="Times New Roman" w:cs="Times New Roman"/>
          <w:sz w:val="28"/>
          <w:szCs w:val="28"/>
        </w:rPr>
        <w:t xml:space="preserve"> При этом он не считает первопричиной игр удовольствие,</w:t>
      </w:r>
      <w:r>
        <w:rPr>
          <w:rFonts w:ascii="Times New Roman" w:hAnsi="Times New Roman" w:cs="Times New Roman"/>
          <w:sz w:val="28"/>
          <w:szCs w:val="28"/>
        </w:rPr>
        <w:t xml:space="preserve"> </w:t>
      </w:r>
      <w:r w:rsidR="001E0391" w:rsidRPr="001E0391">
        <w:rPr>
          <w:rFonts w:ascii="Times New Roman" w:hAnsi="Times New Roman" w:cs="Times New Roman"/>
          <w:sz w:val="28"/>
          <w:szCs w:val="28"/>
        </w:rPr>
        <w:t>не считает игру преобладающим типом деятельности ребёнка, но считает её элементом развития («отношение игры к развитию следует сравнить с отношением обучения к развитию» — согласно теории о зоне ближайшего развития).</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Согласно теории Узнадзе, особо интересовавшимся мотивацией игры, игра удовлетворяет функциональную потребность использовать развивающиеся функции, ещё не подключенные к реальной деятельности; это же определяет и содержание игры.</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Мы считаем, что, прежде чем говорить о классификации форм воспитательной работы, необходимо определить то, что отличает одну форму от другой, то есть определить признаки формы. Такими признаками могут быть количественные: формы отличаются друг от друга временем их подготовки и проведения, количеством участников.</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Когда мы говорим об отличии форм по времени, то имеем в виду, что воспитательные отношения его участников зависят от дозировки во времени. Важно выяснить, насколько продолжительны эти отношения, сколько времени говорит воспитатель и сколько воспитанник, как часто используется </w:t>
      </w:r>
      <w:r w:rsidRPr="001E0391">
        <w:rPr>
          <w:rFonts w:ascii="Times New Roman" w:hAnsi="Times New Roman" w:cs="Times New Roman"/>
          <w:sz w:val="28"/>
          <w:szCs w:val="28"/>
        </w:rPr>
        <w:lastRenderedPageBreak/>
        <w:t>в воспитательной работе данная форма.</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Невозможно перечислить и тем более охарактеризовать все формы воспитательной работы. Отметим лишь некоторые из них, действующие во всех видах их совместной деятельности и являющиеся наиболее распространенными.</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Индивидуальные формы пронизывают общение воспитателей и детей. Они действуют в групповых и коллективных формах и в конечном итоге определяют успешность всех других форм. К индивидуальным формам работы относятся: беседа, выполнение совместного поручения, совместный поиск решения проблемы, задачи. Эти формы могут</w:t>
      </w:r>
      <w:r w:rsidR="00AB4584">
        <w:rPr>
          <w:rFonts w:ascii="Times New Roman" w:hAnsi="Times New Roman" w:cs="Times New Roman"/>
          <w:sz w:val="28"/>
          <w:szCs w:val="28"/>
        </w:rPr>
        <w:t xml:space="preserve"> </w:t>
      </w:r>
      <w:bookmarkStart w:id="5" w:name="page13"/>
      <w:bookmarkEnd w:id="5"/>
      <w:r w:rsidRPr="001E0391">
        <w:rPr>
          <w:rFonts w:ascii="Times New Roman" w:hAnsi="Times New Roman" w:cs="Times New Roman"/>
          <w:sz w:val="28"/>
          <w:szCs w:val="28"/>
        </w:rPr>
        <w:t>действовать самостоятельно, а чаще всего они сопровождают друг друга. Каждая из них имеет свою инструментовку, но перед воспитателями в индивидуальных формах работы стоит одна из важнейших задач: открыть его таланты, обнаружить все ценное, что присуще его характеру, устремлениям, а также все, что мешает ему проявить себя. С каждым из них необходимо взаимодействовать по-разному, для каждого нужен свой конкретный,</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индивидуализированный стиль взаимоотношений.  Важно расположить к себе ребенка,</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завоевать доверие,  разбудить желание поделиться с воспитателем своими мыслями,</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сомнениями. В индивидуальных формах работы заложены большие воспитательные возможности.</w:t>
      </w:r>
    </w:p>
    <w:p w:rsidR="001E0391" w:rsidRPr="001E0391" w:rsidRDefault="001E0391" w:rsidP="00AB458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К групповым формам работы можно отнести советы дел, творческие группы, микро-кружки. В этих формах воспитатель проявляет себя как организатор. В отличие от коллективных форм влияние его на детей более заметно, так как на него в большей мере обращено внимание дошкольников. Главная задача воспитателя, с одной стороны, помочь каждому проявить себя, а с другой — создать условия для получения в группе ощутимого положительного результата.</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К коллективным формам работы воспитателей с дошкольниками </w:t>
      </w:r>
      <w:proofErr w:type="gramStart"/>
      <w:r w:rsidRPr="001E0391">
        <w:rPr>
          <w:rFonts w:ascii="Times New Roman" w:hAnsi="Times New Roman" w:cs="Times New Roman"/>
          <w:sz w:val="28"/>
          <w:szCs w:val="28"/>
        </w:rPr>
        <w:t>относятся</w:t>
      </w:r>
      <w:proofErr w:type="gramEnd"/>
      <w:r w:rsidRPr="001E0391">
        <w:rPr>
          <w:rFonts w:ascii="Times New Roman" w:hAnsi="Times New Roman" w:cs="Times New Roman"/>
          <w:sz w:val="28"/>
          <w:szCs w:val="28"/>
        </w:rPr>
        <w:t xml:space="preserve"> прежде всего различные дела, конкурсы, спектакли, концерты, походы, спортивные соревнования и др. В зависимости от возраста </w:t>
      </w:r>
      <w:r w:rsidRPr="001E0391">
        <w:rPr>
          <w:rFonts w:ascii="Times New Roman" w:hAnsi="Times New Roman" w:cs="Times New Roman"/>
          <w:sz w:val="28"/>
          <w:szCs w:val="28"/>
        </w:rPr>
        <w:lastRenderedPageBreak/>
        <w:t>воспитанников и ряда других условий воспитатели могут выполнять различную роль при использовании этих форм: ведущего участника,</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организатора; рядового участника деятельности, воздействующего на детей личным примером; помощника детей в организации деятельности.</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Все классификации взаимосвязаны, и в зависимости от подхода одна и та же форма может быть отнесена к любой из этих классификаций.</w:t>
      </w:r>
    </w:p>
    <w:p w:rsidR="001E0391" w:rsidRPr="001E0391" w:rsidRDefault="001E0391" w:rsidP="00AB4584">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 xml:space="preserve">Делая попытки классифицировать формы воспитательной работы, следует также иметь в виду, что существует такое явление, как </w:t>
      </w:r>
      <w:proofErr w:type="spellStart"/>
      <w:r w:rsidRPr="001E0391">
        <w:rPr>
          <w:rFonts w:ascii="Times New Roman" w:hAnsi="Times New Roman" w:cs="Times New Roman"/>
          <w:sz w:val="28"/>
          <w:szCs w:val="28"/>
        </w:rPr>
        <w:t>взаимопереход</w:t>
      </w:r>
      <w:proofErr w:type="spellEnd"/>
      <w:r w:rsidRPr="001E0391">
        <w:rPr>
          <w:rFonts w:ascii="Times New Roman" w:hAnsi="Times New Roman" w:cs="Times New Roman"/>
          <w:sz w:val="28"/>
          <w:szCs w:val="28"/>
        </w:rPr>
        <w:t xml:space="preserve"> форм из одного типа в другой. Так, например, экскурсия или конкурс, </w:t>
      </w:r>
      <w:proofErr w:type="gramStart"/>
      <w:r w:rsidRPr="001E0391">
        <w:rPr>
          <w:rFonts w:ascii="Times New Roman" w:hAnsi="Times New Roman" w:cs="Times New Roman"/>
          <w:sz w:val="28"/>
          <w:szCs w:val="28"/>
        </w:rPr>
        <w:t>рассматриваемые</w:t>
      </w:r>
      <w:proofErr w:type="gramEnd"/>
      <w:r w:rsidRPr="001E0391">
        <w:rPr>
          <w:rFonts w:ascii="Times New Roman" w:hAnsi="Times New Roman" w:cs="Times New Roman"/>
          <w:sz w:val="28"/>
          <w:szCs w:val="28"/>
        </w:rPr>
        <w:t xml:space="preserve"> чаще как мероприятие,</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могут стать коллективным творческим делом.</w:t>
      </w:r>
    </w:p>
    <w:p w:rsidR="001E0391" w:rsidRPr="001E0391" w:rsidRDefault="001E0391" w:rsidP="001E0391">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E0391">
        <w:rPr>
          <w:rFonts w:ascii="Times New Roman" w:hAnsi="Times New Roman" w:cs="Times New Roman"/>
          <w:sz w:val="28"/>
          <w:szCs w:val="28"/>
        </w:rPr>
        <w:t>Формы организации воспитания должны знать все родители и педагоги. Процесс воспитания, такой многогранный и сложный, может осуществляться с помощью разнообразных форм. Все формы организации воспитания отличаются динамичностью и подвижностью. Их выбор будет зависеть от мастерства воспитателей, возраста детей,</w:t>
      </w:r>
      <w:r w:rsidR="00AB4584">
        <w:rPr>
          <w:rFonts w:ascii="Times New Roman" w:hAnsi="Times New Roman" w:cs="Times New Roman"/>
          <w:sz w:val="28"/>
          <w:szCs w:val="28"/>
        </w:rPr>
        <w:t xml:space="preserve"> </w:t>
      </w:r>
      <w:r w:rsidRPr="001E0391">
        <w:rPr>
          <w:rFonts w:ascii="Times New Roman" w:hAnsi="Times New Roman" w:cs="Times New Roman"/>
          <w:sz w:val="28"/>
          <w:szCs w:val="28"/>
        </w:rPr>
        <w:t xml:space="preserve">содержания воспитательной </w:t>
      </w:r>
      <w:r w:rsidR="00AB4584">
        <w:rPr>
          <w:rFonts w:ascii="Times New Roman" w:hAnsi="Times New Roman" w:cs="Times New Roman"/>
          <w:sz w:val="28"/>
          <w:szCs w:val="28"/>
        </w:rPr>
        <w:t>деятельности</w:t>
      </w:r>
      <w:r w:rsidRPr="001E0391">
        <w:rPr>
          <w:rFonts w:ascii="Times New Roman" w:hAnsi="Times New Roman" w:cs="Times New Roman"/>
          <w:sz w:val="28"/>
          <w:szCs w:val="28"/>
        </w:rPr>
        <w:t>, а также от некоторых других условий, в которых процесс воспитания и протекает.</w:t>
      </w:r>
    </w:p>
    <w:p w:rsidR="00342380" w:rsidRPr="00AB4584" w:rsidRDefault="00AB4584" w:rsidP="00AB4584">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AB4584">
        <w:rPr>
          <w:rFonts w:ascii="Times New Roman" w:eastAsia="Times New Roman" w:hAnsi="Times New Roman" w:cs="Times New Roman"/>
          <w:b/>
          <w:color w:val="000000"/>
          <w:sz w:val="28"/>
          <w:szCs w:val="28"/>
          <w:lang w:eastAsia="ru-RU"/>
        </w:rPr>
        <w:t>Тест к модулю 2</w:t>
      </w:r>
    </w:p>
    <w:p w:rsidR="00AB4584" w:rsidRDefault="00AB4584" w:rsidP="00AB4584">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AB4584" w:rsidRPr="00AB4584" w:rsidRDefault="00AB4584" w:rsidP="00AB4584">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AB4584">
        <w:rPr>
          <w:rFonts w:ascii="Times New Roman" w:eastAsia="Times New Roman" w:hAnsi="Times New Roman" w:cs="Times New Roman"/>
          <w:b/>
          <w:color w:val="000000"/>
          <w:sz w:val="28"/>
          <w:szCs w:val="28"/>
          <w:lang w:eastAsia="ru-RU"/>
        </w:rPr>
        <w:t>вариант 2</w:t>
      </w:r>
    </w:p>
    <w:p w:rsidR="001E0391" w:rsidRDefault="001E0391"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 xml:space="preserve">1.  Гражданско-патриотическое воспитание ориентировано </w:t>
      </w:r>
      <w:proofErr w:type="gramStart"/>
      <w:r w:rsidRPr="00097B5D">
        <w:rPr>
          <w:rFonts w:ascii="Times New Roman" w:eastAsia="Times New Roman" w:hAnsi="Times New Roman" w:cs="Times New Roman"/>
          <w:color w:val="000000"/>
          <w:sz w:val="24"/>
          <w:szCs w:val="24"/>
          <w:lang w:eastAsia="ru-RU"/>
        </w:rPr>
        <w:t>на</w:t>
      </w:r>
      <w:proofErr w:type="gramEnd"/>
      <w:r w:rsidRPr="00097B5D">
        <w:rPr>
          <w:rFonts w:ascii="Times New Roman" w:eastAsia="Times New Roman" w:hAnsi="Times New Roman" w:cs="Times New Roman"/>
          <w:color w:val="000000"/>
          <w:sz w:val="24"/>
          <w:szCs w:val="24"/>
          <w:lang w:eastAsia="ru-RU"/>
        </w:rPr>
        <w:t>:</w:t>
      </w:r>
    </w:p>
    <w:p w:rsidR="0056730F" w:rsidRPr="00342380" w:rsidRDefault="0056730F" w:rsidP="00B2789E">
      <w:pPr>
        <w:pStyle w:val="a3"/>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Внутреннюю свободу личности</w:t>
      </w:r>
    </w:p>
    <w:p w:rsidR="0056730F" w:rsidRPr="00342380" w:rsidRDefault="0056730F" w:rsidP="00B2789E">
      <w:pPr>
        <w:pStyle w:val="a3"/>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Уважение к государственной власти</w:t>
      </w:r>
    </w:p>
    <w:p w:rsidR="0056730F" w:rsidRPr="00342380" w:rsidRDefault="0056730F" w:rsidP="00B2789E">
      <w:pPr>
        <w:pStyle w:val="a3"/>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Гармоничное проявление культуры межнационального общения</w:t>
      </w:r>
    </w:p>
    <w:p w:rsidR="0056730F" w:rsidRPr="00342380" w:rsidRDefault="0056730F" w:rsidP="00B2789E">
      <w:pPr>
        <w:pStyle w:val="a3"/>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Все ответы верны</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2.  Трудолюбие может быть сформировано у детей, если:</w:t>
      </w:r>
    </w:p>
    <w:p w:rsidR="0056730F" w:rsidRPr="00342380" w:rsidRDefault="0056730F" w:rsidP="00B2789E">
      <w:pPr>
        <w:pStyle w:val="a3"/>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Работа, которую необходимо выполнить детям, прописана в программных документах образовательного учреждения</w:t>
      </w:r>
    </w:p>
    <w:p w:rsidR="0056730F" w:rsidRPr="00342380" w:rsidRDefault="0056730F" w:rsidP="00B2789E">
      <w:pPr>
        <w:pStyle w:val="a3"/>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Работа, которую необходимо выполнить, задается взрослым, который сам не желает трудиться и не участвует вместе с детьми в процессе выполнения трудового задания</w:t>
      </w:r>
    </w:p>
    <w:p w:rsidR="0056730F" w:rsidRPr="00342380" w:rsidRDefault="0056730F" w:rsidP="00B2789E">
      <w:pPr>
        <w:pStyle w:val="a3"/>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Работа, которую необходимо выполнить, приносит детям увлеченность и перспективу «завтрашней радости»</w:t>
      </w:r>
    </w:p>
    <w:p w:rsidR="0056730F" w:rsidRPr="00342380" w:rsidRDefault="0056730F" w:rsidP="00B2789E">
      <w:pPr>
        <w:pStyle w:val="a3"/>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Работа, которую необходимо выполнить, предъявляется исключительно в форме требования взрослого</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3.  Формирование эстетического вкуса и преобразовательной эстетической деятельности детей возможно в условиях:</w:t>
      </w:r>
    </w:p>
    <w:p w:rsidR="0056730F" w:rsidRPr="00342380" w:rsidRDefault="0056730F" w:rsidP="00B2789E">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Пристального внимания к природной привлекательности ребёнка</w:t>
      </w:r>
    </w:p>
    <w:p w:rsidR="0056730F" w:rsidRPr="00342380" w:rsidRDefault="0056730F" w:rsidP="00B2789E">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Повышенных требованиях к эстетике одежды и внешнем</w:t>
      </w:r>
      <w:proofErr w:type="gramStart"/>
      <w:r w:rsidRPr="00342380">
        <w:rPr>
          <w:rFonts w:ascii="Times New Roman" w:eastAsia="Times New Roman" w:hAnsi="Times New Roman" w:cs="Times New Roman"/>
          <w:color w:val="000000"/>
          <w:sz w:val="24"/>
          <w:szCs w:val="24"/>
          <w:lang w:eastAsia="ru-RU"/>
        </w:rPr>
        <w:t>у-</w:t>
      </w:r>
      <w:proofErr w:type="gramEnd"/>
      <w:r w:rsidRPr="00342380">
        <w:rPr>
          <w:rFonts w:ascii="Times New Roman" w:eastAsia="Times New Roman" w:hAnsi="Times New Roman" w:cs="Times New Roman"/>
          <w:color w:val="000000"/>
          <w:sz w:val="24"/>
          <w:szCs w:val="24"/>
          <w:lang w:eastAsia="ru-RU"/>
        </w:rPr>
        <w:t xml:space="preserve"> виду детей</w:t>
      </w:r>
    </w:p>
    <w:p w:rsidR="0056730F" w:rsidRPr="00342380" w:rsidRDefault="0056730F" w:rsidP="00B2789E">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Эстетически оформленного места жизни ребенка, созданного взрослыми</w:t>
      </w:r>
    </w:p>
    <w:p w:rsidR="0056730F" w:rsidRPr="00342380" w:rsidRDefault="0056730F" w:rsidP="00B2789E">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Эстетически оформленного места жизни ребенка, идентификацией ребенка с этим местом и активным посильным участием в поддержании его эстетической привлекательности</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4.  Методы воспитания - это:</w:t>
      </w:r>
    </w:p>
    <w:p w:rsidR="0056730F" w:rsidRPr="00342380" w:rsidRDefault="0056730F" w:rsidP="00B2789E">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Способы профессионального взаимодействия педагога и детей с целью решения </w:t>
      </w:r>
      <w:r w:rsidRPr="00342380">
        <w:rPr>
          <w:rFonts w:ascii="Times New Roman" w:eastAsia="Times New Roman" w:hAnsi="Times New Roman" w:cs="Times New Roman"/>
          <w:color w:val="000000"/>
          <w:sz w:val="24"/>
          <w:szCs w:val="24"/>
          <w:lang w:eastAsia="ru-RU"/>
        </w:rPr>
        <w:t>воспитательных задач</w:t>
      </w:r>
    </w:p>
    <w:p w:rsidR="0056730F" w:rsidRPr="00342380" w:rsidRDefault="0056730F" w:rsidP="00B2789E">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Техника и логика построения процесса воспитания</w:t>
      </w:r>
    </w:p>
    <w:p w:rsidR="0056730F" w:rsidRPr="00342380" w:rsidRDefault="0056730F" w:rsidP="00B2789E">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Формы организации детской активности</w:t>
      </w:r>
    </w:p>
    <w:p w:rsidR="0056730F" w:rsidRPr="00342380" w:rsidRDefault="0056730F" w:rsidP="00B2789E">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Наборы приемов воспитания</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5.  Современный национальный воспитательный идеал определяется:</w:t>
      </w:r>
    </w:p>
    <w:p w:rsidR="0056730F" w:rsidRPr="00342380" w:rsidRDefault="0056730F" w:rsidP="00B2789E">
      <w:pPr>
        <w:pStyle w:val="a3"/>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Конституцией Российской Федерации</w:t>
      </w:r>
    </w:p>
    <w:p w:rsidR="0056730F" w:rsidRPr="00342380" w:rsidRDefault="0056730F" w:rsidP="00B2789E">
      <w:pPr>
        <w:pStyle w:val="a3"/>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Законом Российской Федерации об образовании</w:t>
      </w:r>
    </w:p>
    <w:p w:rsidR="0056730F" w:rsidRPr="00342380" w:rsidRDefault="0056730F" w:rsidP="00B2789E">
      <w:pPr>
        <w:pStyle w:val="a3"/>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Концепцией духовно-нравственного развития и воспитания личности гражданина России</w:t>
      </w:r>
    </w:p>
    <w:p w:rsidR="0056730F" w:rsidRPr="00342380" w:rsidRDefault="0056730F" w:rsidP="00B2789E">
      <w:pPr>
        <w:pStyle w:val="a3"/>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Федеральным Государственным Образовательным Стандартом общего образования</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6.  В сфере личностного развития духовно-нравственное воспитание должно обеспечить:</w:t>
      </w:r>
    </w:p>
    <w:p w:rsidR="0056730F" w:rsidRPr="00342380" w:rsidRDefault="0056730F" w:rsidP="00B2789E">
      <w:pPr>
        <w:pStyle w:val="a3"/>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Трудолюбие, бережливость, жизненный оптимизм, способность к преодолению трудностей</w:t>
      </w:r>
    </w:p>
    <w:p w:rsidR="0056730F" w:rsidRPr="00342380" w:rsidRDefault="0056730F" w:rsidP="00B2789E">
      <w:pPr>
        <w:pStyle w:val="a3"/>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Развитость чувства патриотизма и гражданской солидарности</w:t>
      </w:r>
    </w:p>
    <w:p w:rsidR="0056730F" w:rsidRPr="00342380" w:rsidRDefault="0056730F" w:rsidP="00B2789E">
      <w:pPr>
        <w:pStyle w:val="a3"/>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Законопослушность и сознательно поддерживаемый гражданами правопорядок</w:t>
      </w:r>
    </w:p>
    <w:p w:rsidR="0056730F" w:rsidRPr="00342380" w:rsidRDefault="0056730F" w:rsidP="00B2789E">
      <w:pPr>
        <w:pStyle w:val="a3"/>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Ориентацию в сфере религиозной культуры и светской этики</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7.  Концепция духовно-нравственного развития и воспитания личности гражданина России определяет роль педагога, прежде всего как:</w:t>
      </w:r>
    </w:p>
    <w:p w:rsidR="0056730F" w:rsidRPr="00342380" w:rsidRDefault="0056730F" w:rsidP="00B2789E">
      <w:pPr>
        <w:pStyle w:val="a3"/>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Источника информации</w:t>
      </w:r>
    </w:p>
    <w:p w:rsidR="0056730F" w:rsidRPr="00342380" w:rsidRDefault="0056730F" w:rsidP="00B2789E">
      <w:pPr>
        <w:pStyle w:val="a3"/>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Медиатора</w:t>
      </w:r>
    </w:p>
    <w:p w:rsidR="0056730F" w:rsidRPr="00342380" w:rsidRDefault="0056730F" w:rsidP="00B2789E">
      <w:pPr>
        <w:pStyle w:val="a3"/>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342380">
        <w:rPr>
          <w:rFonts w:ascii="Times New Roman" w:eastAsia="Times New Roman" w:hAnsi="Times New Roman" w:cs="Times New Roman"/>
          <w:color w:val="000000"/>
          <w:sz w:val="24"/>
          <w:szCs w:val="24"/>
          <w:lang w:eastAsia="ru-RU"/>
        </w:rPr>
        <w:t>Фасилитатора</w:t>
      </w:r>
      <w:proofErr w:type="spellEnd"/>
    </w:p>
    <w:p w:rsidR="0056730F" w:rsidRPr="00342380" w:rsidRDefault="0056730F" w:rsidP="00B2789E">
      <w:pPr>
        <w:pStyle w:val="a3"/>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Воспитателя</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 xml:space="preserve">8.  Знание теоретических концепций воспитания (к примеру, теория коллектива А.С. Макаренко, теория воспитательных систем Л.И. Новиковой, теория воспитывающего обучения И. </w:t>
      </w:r>
      <w:proofErr w:type="spellStart"/>
      <w:r w:rsidRPr="00097B5D">
        <w:rPr>
          <w:rFonts w:ascii="Times New Roman" w:eastAsia="Times New Roman" w:hAnsi="Times New Roman" w:cs="Times New Roman"/>
          <w:color w:val="000000"/>
          <w:sz w:val="24"/>
          <w:szCs w:val="24"/>
          <w:lang w:eastAsia="ru-RU"/>
        </w:rPr>
        <w:t>Гербарта</w:t>
      </w:r>
      <w:proofErr w:type="spellEnd"/>
      <w:r w:rsidRPr="00097B5D">
        <w:rPr>
          <w:rFonts w:ascii="Times New Roman" w:eastAsia="Times New Roman" w:hAnsi="Times New Roman" w:cs="Times New Roman"/>
          <w:color w:val="000000"/>
          <w:sz w:val="24"/>
          <w:szCs w:val="24"/>
          <w:lang w:eastAsia="ru-RU"/>
        </w:rPr>
        <w:t xml:space="preserve"> и </w:t>
      </w:r>
      <w:proofErr w:type="spellStart"/>
      <w:proofErr w:type="gramStart"/>
      <w:r w:rsidRPr="00097B5D">
        <w:rPr>
          <w:rFonts w:ascii="Times New Roman" w:eastAsia="Times New Roman" w:hAnsi="Times New Roman" w:cs="Times New Roman"/>
          <w:color w:val="000000"/>
          <w:sz w:val="24"/>
          <w:szCs w:val="24"/>
          <w:lang w:eastAsia="ru-RU"/>
        </w:rPr>
        <w:t>др</w:t>
      </w:r>
      <w:proofErr w:type="spellEnd"/>
      <w:proofErr w:type="gramEnd"/>
      <w:r w:rsidRPr="00097B5D">
        <w:rPr>
          <w:rFonts w:ascii="Times New Roman" w:eastAsia="Times New Roman" w:hAnsi="Times New Roman" w:cs="Times New Roman"/>
          <w:color w:val="000000"/>
          <w:sz w:val="24"/>
          <w:szCs w:val="24"/>
          <w:lang w:eastAsia="ru-RU"/>
        </w:rPr>
        <w:t>) относится к:</w:t>
      </w:r>
    </w:p>
    <w:p w:rsidR="0056730F" w:rsidRPr="00342380" w:rsidRDefault="0056730F" w:rsidP="00B2789E">
      <w:pPr>
        <w:pStyle w:val="a3"/>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Методологическому уровню знания </w:t>
      </w:r>
    </w:p>
    <w:p w:rsidR="0056730F" w:rsidRPr="00342380" w:rsidRDefault="0056730F" w:rsidP="00B2789E">
      <w:pPr>
        <w:pStyle w:val="a3"/>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Методическому уровню знания</w:t>
      </w:r>
    </w:p>
    <w:p w:rsidR="0056730F" w:rsidRPr="00342380" w:rsidRDefault="0056730F" w:rsidP="00B2789E">
      <w:pPr>
        <w:pStyle w:val="a3"/>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Теоретическому уровню знания </w:t>
      </w:r>
    </w:p>
    <w:p w:rsidR="0056730F" w:rsidRPr="00342380" w:rsidRDefault="0056730F" w:rsidP="00B2789E">
      <w:pPr>
        <w:pStyle w:val="a3"/>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Технологическому уровню знания</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97B5D">
        <w:rPr>
          <w:rFonts w:ascii="Times New Roman" w:eastAsia="Times New Roman" w:hAnsi="Times New Roman" w:cs="Times New Roman"/>
          <w:color w:val="000000"/>
          <w:sz w:val="24"/>
          <w:szCs w:val="24"/>
          <w:lang w:eastAsia="ru-RU"/>
        </w:rPr>
        <w:t>9.  Духовно-нравственное развитие личности - осуществляемое в процессе социализации последовательное расширение и укрепление</w:t>
      </w:r>
    </w:p>
    <w:p w:rsidR="0056730F" w:rsidRPr="00342380" w:rsidRDefault="0056730F" w:rsidP="00B2789E">
      <w:pPr>
        <w:pStyle w:val="a3"/>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Ценностно-смысловой сферы личности</w:t>
      </w:r>
    </w:p>
    <w:p w:rsidR="0056730F" w:rsidRPr="00342380" w:rsidRDefault="0056730F" w:rsidP="00B2789E">
      <w:pPr>
        <w:pStyle w:val="a3"/>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lastRenderedPageBreak/>
        <w:t>Эмоционально-волевой сферы личности</w:t>
      </w:r>
    </w:p>
    <w:p w:rsidR="0056730F" w:rsidRPr="00342380" w:rsidRDefault="0056730F" w:rsidP="00B2789E">
      <w:pPr>
        <w:pStyle w:val="a3"/>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Когнитивной сферы личности</w:t>
      </w:r>
    </w:p>
    <w:p w:rsidR="0056730F" w:rsidRPr="00342380" w:rsidRDefault="0056730F" w:rsidP="00B2789E">
      <w:pPr>
        <w:pStyle w:val="a3"/>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342380">
        <w:rPr>
          <w:rFonts w:ascii="Times New Roman" w:eastAsia="Times New Roman" w:hAnsi="Times New Roman" w:cs="Times New Roman"/>
          <w:color w:val="000000"/>
          <w:sz w:val="24"/>
          <w:szCs w:val="24"/>
          <w:lang w:eastAsia="ru-RU"/>
        </w:rPr>
        <w:t>Деятельностной</w:t>
      </w:r>
      <w:proofErr w:type="spellEnd"/>
      <w:r w:rsidRPr="00342380">
        <w:rPr>
          <w:rFonts w:ascii="Times New Roman" w:eastAsia="Times New Roman" w:hAnsi="Times New Roman" w:cs="Times New Roman"/>
          <w:color w:val="000000"/>
          <w:sz w:val="24"/>
          <w:szCs w:val="24"/>
          <w:lang w:eastAsia="ru-RU"/>
        </w:rPr>
        <w:t xml:space="preserve"> сферы личности</w:t>
      </w:r>
    </w:p>
    <w:p w:rsidR="0056730F" w:rsidRPr="00097B5D" w:rsidRDefault="0056730F"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56730F" w:rsidRPr="00097B5D" w:rsidRDefault="00AB4584" w:rsidP="005673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6730F">
        <w:rPr>
          <w:rFonts w:ascii="Times New Roman" w:eastAsia="Times New Roman" w:hAnsi="Times New Roman" w:cs="Times New Roman"/>
          <w:color w:val="000000"/>
          <w:sz w:val="24"/>
          <w:szCs w:val="24"/>
          <w:lang w:eastAsia="ru-RU"/>
        </w:rPr>
        <w:t>0</w:t>
      </w:r>
      <w:r w:rsidR="0056730F" w:rsidRPr="00097B5D">
        <w:rPr>
          <w:rFonts w:ascii="Times New Roman" w:eastAsia="Times New Roman" w:hAnsi="Times New Roman" w:cs="Times New Roman"/>
          <w:color w:val="000000"/>
          <w:sz w:val="24"/>
          <w:szCs w:val="24"/>
          <w:lang w:eastAsia="ru-RU"/>
        </w:rPr>
        <w:t xml:space="preserve">. Духовно-нравственное воспитание личности - педагогически организованный процесс усвоения и принятия </w:t>
      </w:r>
      <w:proofErr w:type="gramStart"/>
      <w:r w:rsidR="0056730F" w:rsidRPr="00097B5D">
        <w:rPr>
          <w:rFonts w:ascii="Times New Roman" w:eastAsia="Times New Roman" w:hAnsi="Times New Roman" w:cs="Times New Roman"/>
          <w:color w:val="000000"/>
          <w:sz w:val="24"/>
          <w:szCs w:val="24"/>
          <w:lang w:eastAsia="ru-RU"/>
        </w:rPr>
        <w:t>обучающимися</w:t>
      </w:r>
      <w:proofErr w:type="gramEnd"/>
    </w:p>
    <w:p w:rsidR="0056730F" w:rsidRPr="00342380" w:rsidRDefault="0056730F" w:rsidP="00B2789E">
      <w:pPr>
        <w:pStyle w:val="a3"/>
        <w:numPr>
          <w:ilvl w:val="0"/>
          <w:numId w:val="1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Гуманистических ценностей</w:t>
      </w:r>
    </w:p>
    <w:p w:rsidR="0056730F" w:rsidRPr="00342380" w:rsidRDefault="0056730F" w:rsidP="00B2789E">
      <w:pPr>
        <w:pStyle w:val="a3"/>
        <w:numPr>
          <w:ilvl w:val="0"/>
          <w:numId w:val="1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Общечеловеческих ценностей</w:t>
      </w:r>
    </w:p>
    <w:p w:rsidR="0056730F" w:rsidRPr="00342380" w:rsidRDefault="0056730F" w:rsidP="00B2789E">
      <w:pPr>
        <w:pStyle w:val="a3"/>
        <w:numPr>
          <w:ilvl w:val="0"/>
          <w:numId w:val="1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b/>
          <w:bCs/>
          <w:color w:val="000000"/>
          <w:sz w:val="24"/>
          <w:szCs w:val="24"/>
          <w:lang w:eastAsia="ru-RU"/>
        </w:rPr>
        <w:t>Базовых национальных ценностей</w:t>
      </w:r>
    </w:p>
    <w:p w:rsidR="0056730F" w:rsidRPr="00342380" w:rsidRDefault="0056730F" w:rsidP="00B2789E">
      <w:pPr>
        <w:pStyle w:val="a3"/>
        <w:numPr>
          <w:ilvl w:val="0"/>
          <w:numId w:val="1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2380">
        <w:rPr>
          <w:rFonts w:ascii="Times New Roman" w:eastAsia="Times New Roman" w:hAnsi="Times New Roman" w:cs="Times New Roman"/>
          <w:color w:val="000000"/>
          <w:sz w:val="24"/>
          <w:szCs w:val="24"/>
          <w:lang w:eastAsia="ru-RU"/>
        </w:rPr>
        <w:t>Общенациональных ценностей</w:t>
      </w:r>
    </w:p>
    <w:p w:rsidR="008661EC" w:rsidRDefault="008661EC"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Pr="008661EC" w:rsidRDefault="008C760F" w:rsidP="00AB4584">
      <w:pPr>
        <w:spacing w:after="0" w:line="240" w:lineRule="auto"/>
        <w:jc w:val="center"/>
        <w:rPr>
          <w:b/>
          <w:sz w:val="28"/>
          <w:szCs w:val="28"/>
        </w:rPr>
      </w:pPr>
      <w:r>
        <w:rPr>
          <w:rFonts w:ascii="Calibri" w:eastAsia="Times New Roman" w:hAnsi="Calibri" w:cs="Times New Roman"/>
          <w:noProof/>
          <w:sz w:val="28"/>
          <w:szCs w:val="28"/>
          <w:lang w:eastAsia="ru-RU"/>
        </w:rPr>
        <w:lastRenderedPageBreak/>
        <mc:AlternateContent>
          <mc:Choice Requires="wps">
            <w:drawing>
              <wp:inline distT="0" distB="0" distL="0" distR="0">
                <wp:extent cx="288290" cy="288290"/>
                <wp:effectExtent l="0" t="0" r="16510" b="16510"/>
                <wp:docPr id="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5J3AgAAIU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BXRz17QUQfRq7DhMepQLTc7tO&#10;d2D15fp5RIHT9fdh99cU9cMv+9P8eTj1M4QjLTfMFP+YoFH0cPvnsAe/7dM8yBy9HMYLugL10YtE&#10;8XVB0b3M0Q7+mdZ12gCwHVzS3yGWTXtnGu+epvnXbpCO2uffp1mR3MM3yWGv1dyDk8PlDFB/2ERp&#10;kYgsj25RWWvyixnIJ2YiTfPoGFXmBlnMUmomRFPVVm8ZNSuc3nJq5vZWUDOZGGtsJTFLrGFVxEJl&#10;1eoIxuySC7ujhlhUuchSqx9Bc5/VoiitUQmae483mnuPN5r7rErK0h4bzX1VZiK1x0Zz7/FGc+/x&#10;RgEk9rho8jUj6/1KEdhdpTT9Hlcwzl95pyIXRW0NLaUAPEMppQR8/igCnz/KIHWPppRCqJskE1ak&#10;KYVQp1llF0s5eJxRDO77I2Mo3E+hjKLwuAskkTESSdGkwio2YySqphb21GWMhMcfJZF6/AWhyMJQ&#10;ZBSFk2tOSeRlmRXWmySnIPIiSzJr4nIKwuONcnA/4XKGwT0f5BSDxx2j4HFHKaR52tT2IZFTDmku&#10;ysKROwrC46+gKDz+ijAWRRiLgrJwky0YiyTLm8Z6oxSUBdx1ZWO9UQrKos4rhzNKwuOMgnA7Yxjq&#10;JCns93DJMLiVlhRD6vFHOaQefxSEW2xJQbin/ZJy8Nx0JQXhcUdJpFleFfY5FhaSr3OnqLI6ta8j&#10;SgbD7Q9WnEH+KgbDPWYrCsMtt6IsPNmrwmBUDIZ7nqjCYFQUBqy5y7qwDrIqEEZFYXj81YEwagbD&#10;LbcOg1EzGB53YTBqCkOUdQ3LcNvWpg6DUTMYRVkk9pFRB8KoGQy3P9wNLrsSz0hrKAyP3CYMRkNh&#10;+NyFwWgYjExUjT17TRiMhsEQTQ67WxvbJhBGw2C4/YkkkIZIGA63YJGE8RAJA+JzSIkkUZnATwRr&#10;lqx8s/dPKJUVUwpmxZTCWTGlfFZMKSK/Kdt/r5hSTCumFNSKKWW1YhpOS4TTEuG0RDgtEU5LhNNi&#10;23V/stiOfcU0nBbbt694DaeVhtNiG/iVAMJppeG00nBabEfvj5Vt6ldMw2mxvf2K13BabIe/4jV8&#10;bGXhtNhmfyWAcFps1+/3ynb+K6bhtPLwJyGrAqwEED628nBaeTgtVhJYiTWcFisM+L2y2sCKaTgt&#10;ViNY8Ro+tlip4I1XeLfxaN5etEfzQmP30us3GvAtavGt2r1Icvke5TpM+P4E33DAW5J79Q6mvQND&#10;fANC7QtmD3lA+wyXQdCrxb5k9qAQ7Qu3fcXs4U5D+8ptXzN7eD6jfeO2b5g9LmuwAbw3cCkAE8yB&#10;yZDQkoVbMzhjLbRoWGs4+0h5Cy0b1hHOFhlvoYXDGsHZgpPGJQIqV2/mrOwgYKoDa/ayhUc5p51q&#10;5TBvO6PivHHaln14lHPiOCXLFh7lnDlOt9gC5lJXVJAcqjwzt7lbOaSRtdDKYQ509sGZw1ZCReVW&#10;Dosq1odWDsVqZx+cOU5dqBzmJWcLzhyL0rKFRzlnjlOObOFRzpnjdCJbeJRz5jhVyBYe5Zw5TgPY&#10;Ap7xLuVwW9DsYglYtnArhxuItdDK4dns7IMzx0qu7MOtHJZmrA+tvHArhxcwtAWWZLEPKLk6o+LM&#10;S6289CjnzLGuKvvwKOfMsXQqW3iUc+ZYHZUtPMo5c6x/Yguob7qUw4CgucIKp2zhVg5Dh7XQyqFK&#10;6eyDM8c6pezDrRwWeKwPrRxKjc4+OHMsNmIfUEx0tuDMsZwoW3iUc+a1Vg4lQWcfnDkWBWUfHuWc&#10;Odb9ZAuPcs4cK3vYAip3rqjgUUCzi7U72cKtHB4arIVWDvU3Zx+cOVbgZB9u5bBMZH1o5VBEc/bB&#10;mcsyGnaCZTJnG05dFspUG6ZerQb0YnGEg0/fHnka4wiOPD1gP7AyamdcY5qv0W0b42A9bmMYgfjf&#10;y/Dc3Q/y+oyrTHh4YTqWJ9Lr9XPP7BTMxc5cNZ9X5U1ZqfM1ELm5aj6V1X9hBCUZlT/jwXwqTyr4&#10;ICMDzzgwn8oRln4gDUFG8vCQU5x+NgYZwbzmU6fZhFm9IbM7D1Mnb4pXpkoslplArOn89TLPiTbz&#10;50THGGQEo90nV89DYVYmeBOy+bQqNBfdKcGzSpCSZevhyomx89+WeoWzcl9qq2X5YKI0n0pKAbt2&#10;iCzMaonf+DCf+i7/RqW56s6LXt3BGlyRc+VFPbgXM+PYfGoqUgkMEN9doHsMs3rToVuJelQsaXQJ&#10;0WZmcjACzKcSgrUkZBJm5R8b38RlOloVskZE+YVsepOthIRZrQxMLcTEFSpk2f/4iUD9MEBImNXS&#10;pYnRfCq6OnNm5jYX14jAxtQ/RpRfqEUHCAmzWro0MZpPKuSNkRECUxguF2SxaFk34HKDHMGdhvNp&#10;/+l0PuOKYRofH34+j9Fzi6eu5Y/WwszOPS471HKDXWDt4TSCEB9t7cfhqd9Djtq7Y9fuf9Hf5/Z0&#10;Vt/l1AtRm5PI6izzw7D/CqeSx0GdBYez6/DlOIx/x9ENzoFv4+nfT+3YxdH5tx5ONjcixx34LP/I&#10;iwqeJNFIrzzQK22/A1fbeI6hVodff57VYfOn63h6PEJPalnaDz/BaejDCU8ty/hUVPoPOOstk63P&#10;peNhcvq3tHo9Pf/hPwAAAP//AwBQSwMEFAAGAAgAAAAhAL+9FOfcAAAAAwEAAA8AAABkcnMvZG93&#10;bnJldi54bWxMj09Lw0AQxe+C32EZwUuxG6VKidkUKVgV6cH6h3qbZsckmp0N2W0b8+kd9aCXeQxv&#10;eO832ax3jdpRF2rPBk7HCSjiwtuaSwNPj9cnU1AhIltsPJOBTwowyw8PMkyt3/MD7VaxVBLCIUUD&#10;VYxtqnUoKnIYxr4lFu/Ndw6jrF2pbYd7CXeNPkuSC+2wZmmosKV5RcXHausM0M3dev08HRa3fD8s&#10;R/P3xeswejHm+Ki/ugQVqY9/x/CNL+iQC9PGb9kG1RiQR+LPFG9yPgG1+VWdZ/o/e/4FAAD//wMA&#10;UEsBAi0AFAAGAAgAAAAhALaDOJL+AAAA4QEAABMAAAAAAAAAAAAAAAAAAAAAAFtDb250ZW50X1R5&#10;cGVzXS54bWxQSwECLQAUAAYACAAAACEAOP0h/9YAAACUAQAACwAAAAAAAAAAAAAAAAAvAQAAX3Jl&#10;bHMvLnJlbHNQSwECLQAUAAYACAAAACEAPpFeSdwIAACFLwAADgAAAAAAAAAAAAAAAAAuAgAAZHJz&#10;L2Uyb0RvYy54bWxQSwECLQAUAAYACAAAACEAv70U59wAAAADAQAADwAAAAAAAAAAAAAAAAA2CwAA&#10;ZHJzL2Rvd25yZXYueG1sUEsFBgAAAAAEAAQA8wAAAD8M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r w:rsidR="00AB4584" w:rsidRPr="008661EC">
        <w:rPr>
          <w:b/>
          <w:sz w:val="28"/>
          <w:szCs w:val="28"/>
        </w:rPr>
        <w:t>МОДУЛЬ 3</w:t>
      </w:r>
    </w:p>
    <w:p w:rsidR="00AB4584" w:rsidRPr="008661EC" w:rsidRDefault="00AB4584" w:rsidP="00AB4584">
      <w:pPr>
        <w:spacing w:after="0" w:line="240" w:lineRule="auto"/>
        <w:rPr>
          <w:sz w:val="28"/>
          <w:szCs w:val="28"/>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jc w:val="both"/>
        <w:rPr>
          <w:rFonts w:ascii="Times New Roman" w:eastAsia="Times New Roman" w:hAnsi="Times New Roman" w:cs="Times New Roman"/>
          <w:sz w:val="28"/>
          <w:szCs w:val="28"/>
          <w:lang w:eastAsia="ru-RU"/>
        </w:rPr>
      </w:pPr>
      <w:r w:rsidRPr="008661EC">
        <w:rPr>
          <w:rFonts w:ascii="Times New Roman" w:eastAsia="Times New Roman" w:hAnsi="Times New Roman" w:cs="Times New Roman"/>
          <w:b/>
          <w:sz w:val="28"/>
          <w:szCs w:val="28"/>
          <w:lang w:eastAsia="ru-RU"/>
        </w:rPr>
        <w:t>Цель модуля:</w:t>
      </w:r>
      <w:r w:rsidRPr="008661EC">
        <w:rPr>
          <w:rFonts w:ascii="Times New Roman" w:eastAsia="Times New Roman" w:hAnsi="Times New Roman" w:cs="Times New Roman"/>
          <w:sz w:val="28"/>
          <w:szCs w:val="28"/>
          <w:lang w:eastAsia="ru-RU"/>
        </w:rPr>
        <w:t xml:space="preserve"> определить </w:t>
      </w:r>
      <w:r w:rsidR="00A52B7D">
        <w:rPr>
          <w:rFonts w:ascii="Times New Roman" w:eastAsia="Times New Roman" w:hAnsi="Times New Roman" w:cs="Times New Roman"/>
          <w:sz w:val="28"/>
          <w:szCs w:val="28"/>
          <w:lang w:eastAsia="ru-RU"/>
        </w:rPr>
        <w:t xml:space="preserve">критерии оценки качества </w:t>
      </w:r>
      <w:r w:rsidR="0093456F">
        <w:rPr>
          <w:rFonts w:ascii="Times New Roman" w:eastAsia="Times New Roman" w:hAnsi="Times New Roman" w:cs="Times New Roman"/>
          <w:sz w:val="28"/>
          <w:szCs w:val="28"/>
          <w:lang w:eastAsia="ru-RU"/>
        </w:rPr>
        <w:t>и ф</w:t>
      </w:r>
      <w:r w:rsidR="0093456F" w:rsidRPr="0093456F">
        <w:rPr>
          <w:rFonts w:ascii="Times New Roman" w:eastAsia="Times New Roman" w:hAnsi="Times New Roman" w:cs="Times New Roman"/>
          <w:sz w:val="28"/>
          <w:szCs w:val="28"/>
          <w:lang w:eastAsia="ru-RU"/>
        </w:rPr>
        <w:t xml:space="preserve">ормы представления результатов </w:t>
      </w:r>
      <w:r w:rsidR="00A52B7D">
        <w:rPr>
          <w:rFonts w:ascii="Times New Roman" w:eastAsia="Times New Roman" w:hAnsi="Times New Roman" w:cs="Times New Roman"/>
          <w:sz w:val="28"/>
          <w:szCs w:val="28"/>
          <w:lang w:eastAsia="ru-RU"/>
        </w:rPr>
        <w:t>профессиональной воспитательной деятельности воспитателя ДОУ</w:t>
      </w: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b/>
          <w:sz w:val="28"/>
          <w:szCs w:val="28"/>
          <w:lang w:eastAsia="ru-RU"/>
        </w:rPr>
      </w:pPr>
      <w:r w:rsidRPr="008661EC">
        <w:rPr>
          <w:rFonts w:ascii="Times New Roman" w:eastAsia="Times New Roman" w:hAnsi="Times New Roman" w:cs="Times New Roman"/>
          <w:b/>
          <w:sz w:val="28"/>
          <w:szCs w:val="28"/>
          <w:lang w:eastAsia="ru-RU"/>
        </w:rPr>
        <w:t>Задачи модуля:</w:t>
      </w: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7744"/>
      </w:tblGrid>
      <w:tr w:rsidR="00AB4584" w:rsidRPr="008661EC" w:rsidTr="00A52B7D">
        <w:trPr>
          <w:jc w:val="center"/>
        </w:trPr>
        <w:tc>
          <w:tcPr>
            <w:tcW w:w="1710" w:type="dxa"/>
          </w:tcPr>
          <w:p w:rsidR="00AB4584" w:rsidRPr="008661EC" w:rsidRDefault="00A52B7D" w:rsidP="00A52B7D">
            <w:pPr>
              <w:spacing w:after="0" w:line="240" w:lineRule="auto"/>
              <w:ind w:left="360" w:hanging="4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AB4584" w:rsidRPr="008661EC">
              <w:rPr>
                <w:rFonts w:ascii="Times New Roman" w:eastAsia="Times New Roman" w:hAnsi="Times New Roman" w:cs="Times New Roman"/>
                <w:b/>
                <w:bCs/>
                <w:sz w:val="28"/>
                <w:szCs w:val="28"/>
                <w:lang w:eastAsia="ru-RU"/>
              </w:rPr>
              <w:t>1.</w:t>
            </w:r>
          </w:p>
        </w:tc>
        <w:tc>
          <w:tcPr>
            <w:tcW w:w="7744" w:type="dxa"/>
          </w:tcPr>
          <w:p w:rsidR="00AB4584" w:rsidRPr="008661EC" w:rsidRDefault="00A52B7D" w:rsidP="00A52B7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Критерии оценки качества профессиональной воспитательной деятельности воспитателя</w:t>
            </w:r>
          </w:p>
        </w:tc>
      </w:tr>
      <w:tr w:rsidR="0093456F" w:rsidRPr="008661EC" w:rsidTr="00A52B7D">
        <w:trPr>
          <w:jc w:val="center"/>
        </w:trPr>
        <w:tc>
          <w:tcPr>
            <w:tcW w:w="1710" w:type="dxa"/>
          </w:tcPr>
          <w:p w:rsidR="0093456F" w:rsidRDefault="0093456F" w:rsidP="00A52B7D">
            <w:pPr>
              <w:spacing w:after="0" w:line="240" w:lineRule="auto"/>
              <w:ind w:left="360" w:hanging="4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w:t>
            </w:r>
          </w:p>
        </w:tc>
        <w:tc>
          <w:tcPr>
            <w:tcW w:w="7744" w:type="dxa"/>
          </w:tcPr>
          <w:p w:rsidR="0093456F" w:rsidRPr="0093456F" w:rsidRDefault="0093456F" w:rsidP="00A52B7D">
            <w:pPr>
              <w:spacing w:after="0" w:line="240" w:lineRule="auto"/>
              <w:jc w:val="both"/>
              <w:rPr>
                <w:rFonts w:ascii="Times New Roman" w:eastAsia="Times New Roman" w:hAnsi="Times New Roman" w:cs="Times New Roman"/>
                <w:sz w:val="28"/>
                <w:szCs w:val="28"/>
                <w:lang w:eastAsia="ru-RU"/>
              </w:rPr>
            </w:pPr>
            <w:r w:rsidRPr="0093456F">
              <w:rPr>
                <w:rFonts w:ascii="Times New Roman" w:eastAsia="Times New Roman" w:hAnsi="Times New Roman" w:cs="Times New Roman"/>
                <w:sz w:val="28"/>
                <w:szCs w:val="28"/>
                <w:lang w:eastAsia="ru-RU"/>
              </w:rPr>
              <w:t>Формы представления результатов воспитательной деятельности</w:t>
            </w:r>
          </w:p>
        </w:tc>
      </w:tr>
    </w:tbl>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widowControl w:val="0"/>
        <w:spacing w:after="0" w:line="360" w:lineRule="auto"/>
        <w:ind w:firstLine="709"/>
        <w:jc w:val="both"/>
        <w:rPr>
          <w:rFonts w:ascii="Times New Roman" w:eastAsia="Times New Roman" w:hAnsi="Times New Roman" w:cs="Times New Roman"/>
          <w:b/>
          <w:sz w:val="28"/>
          <w:szCs w:val="28"/>
          <w:lang w:eastAsia="ru-RU"/>
        </w:rPr>
      </w:pPr>
      <w:r w:rsidRPr="008661EC">
        <w:rPr>
          <w:rFonts w:ascii="Times New Roman" w:eastAsia="Times New Roman" w:hAnsi="Times New Roman" w:cs="Times New Roman"/>
          <w:b/>
          <w:sz w:val="28"/>
          <w:szCs w:val="28"/>
          <w:lang w:eastAsia="ru-RU"/>
        </w:rPr>
        <w:t>План изучения темы:</w:t>
      </w: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7567"/>
      </w:tblGrid>
      <w:tr w:rsidR="00AB4584" w:rsidRPr="008661EC" w:rsidTr="00A52B7D">
        <w:trPr>
          <w:jc w:val="center"/>
        </w:trPr>
        <w:tc>
          <w:tcPr>
            <w:tcW w:w="1887" w:type="dxa"/>
          </w:tcPr>
          <w:p w:rsidR="00AB4584" w:rsidRPr="008661EC" w:rsidRDefault="00AB4584" w:rsidP="00A52B7D">
            <w:pPr>
              <w:spacing w:after="0" w:line="240" w:lineRule="auto"/>
              <w:ind w:left="360" w:hanging="483"/>
              <w:jc w:val="center"/>
              <w:rPr>
                <w:rFonts w:ascii="Times New Roman" w:eastAsia="Times New Roman" w:hAnsi="Times New Roman" w:cs="Times New Roman"/>
                <w:b/>
                <w:bCs/>
                <w:sz w:val="28"/>
                <w:szCs w:val="28"/>
                <w:lang w:eastAsia="ru-RU"/>
              </w:rPr>
            </w:pPr>
            <w:r w:rsidRPr="008661EC">
              <w:rPr>
                <w:rFonts w:ascii="Times New Roman" w:eastAsia="Times New Roman" w:hAnsi="Times New Roman" w:cs="Times New Roman"/>
                <w:b/>
                <w:bCs/>
                <w:sz w:val="28"/>
                <w:szCs w:val="28"/>
                <w:lang w:eastAsia="ru-RU"/>
              </w:rPr>
              <w:t>3.1.</w:t>
            </w:r>
          </w:p>
        </w:tc>
        <w:tc>
          <w:tcPr>
            <w:tcW w:w="7567" w:type="dxa"/>
          </w:tcPr>
          <w:p w:rsidR="00AB4584" w:rsidRPr="008661EC" w:rsidRDefault="00A52B7D" w:rsidP="00A52B7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Критерии оценки качества профессиональной воспитательной деятельности воспитателя</w:t>
            </w:r>
          </w:p>
        </w:tc>
      </w:tr>
      <w:tr w:rsidR="0093456F" w:rsidRPr="008661EC" w:rsidTr="00A52B7D">
        <w:trPr>
          <w:jc w:val="center"/>
        </w:trPr>
        <w:tc>
          <w:tcPr>
            <w:tcW w:w="1887" w:type="dxa"/>
          </w:tcPr>
          <w:p w:rsidR="0093456F" w:rsidRPr="008661EC" w:rsidRDefault="0093456F" w:rsidP="00A52B7D">
            <w:pPr>
              <w:spacing w:after="0" w:line="240" w:lineRule="auto"/>
              <w:ind w:left="360" w:hanging="4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w:t>
            </w:r>
          </w:p>
        </w:tc>
        <w:tc>
          <w:tcPr>
            <w:tcW w:w="7567" w:type="dxa"/>
          </w:tcPr>
          <w:p w:rsidR="0093456F" w:rsidRPr="0093456F" w:rsidRDefault="0093456F" w:rsidP="00A52B7D">
            <w:pPr>
              <w:spacing w:after="0" w:line="240" w:lineRule="auto"/>
              <w:rPr>
                <w:rFonts w:ascii="Times New Roman" w:eastAsia="Times New Roman" w:hAnsi="Times New Roman" w:cs="Times New Roman"/>
                <w:sz w:val="28"/>
                <w:szCs w:val="28"/>
                <w:lang w:eastAsia="ru-RU"/>
              </w:rPr>
            </w:pPr>
            <w:r w:rsidRPr="0093456F">
              <w:rPr>
                <w:rFonts w:ascii="Times New Roman" w:eastAsia="Times New Roman" w:hAnsi="Times New Roman" w:cs="Times New Roman"/>
                <w:sz w:val="28"/>
                <w:szCs w:val="28"/>
                <w:lang w:eastAsia="ru-RU"/>
              </w:rPr>
              <w:t>Формы представления результатов воспитательной деятельности</w:t>
            </w:r>
          </w:p>
        </w:tc>
      </w:tr>
    </w:tbl>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8661EC" w:rsidRDefault="00AB4584" w:rsidP="00AB4584">
      <w:pPr>
        <w:spacing w:after="0" w:line="240" w:lineRule="auto"/>
        <w:rPr>
          <w:rFonts w:ascii="Times New Roman" w:eastAsia="Times New Roman" w:hAnsi="Times New Roman" w:cs="Times New Roman"/>
          <w:sz w:val="28"/>
          <w:szCs w:val="28"/>
          <w:lang w:eastAsia="ru-RU"/>
        </w:rPr>
      </w:pPr>
    </w:p>
    <w:p w:rsidR="00AB4584" w:rsidRPr="00A52B7D" w:rsidRDefault="00AB4584" w:rsidP="00AB4584">
      <w:pPr>
        <w:spacing w:after="0" w:line="240" w:lineRule="auto"/>
        <w:jc w:val="center"/>
        <w:rPr>
          <w:rFonts w:ascii="Times New Roman" w:eastAsia="Times New Roman" w:hAnsi="Times New Roman" w:cs="Times New Roman"/>
          <w:b/>
          <w:sz w:val="28"/>
          <w:szCs w:val="28"/>
          <w:lang w:eastAsia="ru-RU"/>
        </w:rPr>
      </w:pPr>
      <w:r w:rsidRPr="00A52B7D">
        <w:rPr>
          <w:rFonts w:ascii="Times New Roman" w:eastAsia="Times New Roman" w:hAnsi="Times New Roman" w:cs="Times New Roman"/>
          <w:b/>
          <w:sz w:val="28"/>
          <w:szCs w:val="28"/>
          <w:lang w:eastAsia="ru-RU"/>
        </w:rPr>
        <w:lastRenderedPageBreak/>
        <w:t xml:space="preserve">3.1. </w:t>
      </w:r>
      <w:r w:rsidR="00A52B7D" w:rsidRPr="00A52B7D">
        <w:rPr>
          <w:rFonts w:ascii="Times New Roman" w:eastAsia="Times New Roman" w:hAnsi="Times New Roman" w:cs="Times New Roman"/>
          <w:b/>
          <w:sz w:val="28"/>
          <w:szCs w:val="28"/>
          <w:lang w:eastAsia="ru-RU"/>
        </w:rPr>
        <w:t xml:space="preserve">Критерии оценки качества профессиональной </w:t>
      </w:r>
      <w:r w:rsidR="00A52B7D">
        <w:rPr>
          <w:rFonts w:ascii="Times New Roman" w:eastAsia="Times New Roman" w:hAnsi="Times New Roman" w:cs="Times New Roman"/>
          <w:b/>
          <w:sz w:val="28"/>
          <w:szCs w:val="28"/>
          <w:lang w:eastAsia="ru-RU"/>
        </w:rPr>
        <w:t xml:space="preserve">воспитательной </w:t>
      </w:r>
      <w:r w:rsidR="00A52B7D" w:rsidRPr="00A52B7D">
        <w:rPr>
          <w:rFonts w:ascii="Times New Roman" w:eastAsia="Times New Roman" w:hAnsi="Times New Roman" w:cs="Times New Roman"/>
          <w:b/>
          <w:sz w:val="28"/>
          <w:szCs w:val="28"/>
          <w:lang w:eastAsia="ru-RU"/>
        </w:rPr>
        <w:t>деятельности воспитателя</w:t>
      </w: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Воспитание творческой, </w:t>
      </w:r>
      <w:proofErr w:type="spellStart"/>
      <w:r w:rsidRPr="00AB4584">
        <w:rPr>
          <w:rFonts w:ascii="Times New Roman" w:eastAsia="Times New Roman" w:hAnsi="Times New Roman" w:cs="Times New Roman"/>
          <w:sz w:val="28"/>
          <w:szCs w:val="28"/>
          <w:lang w:eastAsia="ru-RU"/>
        </w:rPr>
        <w:t>самоактуализирующейся</w:t>
      </w:r>
      <w:proofErr w:type="spellEnd"/>
      <w:r w:rsidRPr="00AB4584">
        <w:rPr>
          <w:rFonts w:ascii="Times New Roman" w:eastAsia="Times New Roman" w:hAnsi="Times New Roman" w:cs="Times New Roman"/>
          <w:sz w:val="28"/>
          <w:szCs w:val="28"/>
          <w:lang w:eastAsia="ru-RU"/>
        </w:rPr>
        <w:t xml:space="preserve"> личности предполагает признание важности процессов саморазвития ребенка, его статуса как субъекта собственного развития; необходимости сбалансированности инициатив взрослых и детей; учета мотивов и потребностей участников образовательного процесса. Это коренным образом меняет роль и функции педагога.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Диагностика и последующее воздействие на ребенка (формирование, коррекция) должны быть заменены событием (совместным бытием взрослых и детей, наполненным интересными событиями), организацией продуктивного общения участников образовательного процесса. Именно в дошкольном возрасте дети получают базовый комплекс ключевых компетенций, которые им будут необходимы в жизни. Во многом от того, как они проживут детство, будет зависеть их успешность и мобильность в будущем.</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Решающим фактором развития ребенка становится личность педагога.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Профессия воспитателя ДОУ постепенно переходит в разряд специальностей, характеризующихся высочайшим уровнем мобильности. Она становится все более сложной, что связано с появлением новых профессиональных задач, поведенческих парадигм и взглядов, с необходимостью освоения новых функций, востребованных современным обществом.</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На первый план сегодня выходят такие личностные и профессиональные качества и компетенции воспитателя:</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четкое видение современных задач дошкольного образования;</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ценностное отношение к ребенку, культуре, творчеству;</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гуманная педагогическая позиция;</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умение заботиться об экологии детства, сохранении духовного и физического здоровья детей;</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проявление заботы о развитии индивидуальности каждого ребенка;</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умение создавать и постоянно обогащать культурно-информационную и предметно-развивающую образовательную среду;</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умение работать с содержанием обучения и разнообразными педагогическими технологиями, придавая им личностно-смысловую направленность;</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умение осуществлять экспериментальную деятельность по внедрению субъективно и объективно новых подходов и технологий, оценивать их соответствие принятым на государственном уровне целям образования, задачам </w:t>
      </w:r>
      <w:proofErr w:type="spellStart"/>
      <w:r w:rsidRPr="00A52B7D">
        <w:rPr>
          <w:rFonts w:ascii="Times New Roman" w:eastAsia="Times New Roman" w:hAnsi="Times New Roman" w:cs="Times New Roman"/>
          <w:sz w:val="28"/>
          <w:szCs w:val="28"/>
          <w:lang w:eastAsia="ru-RU"/>
        </w:rPr>
        <w:t>гуманизации</w:t>
      </w:r>
      <w:proofErr w:type="spellEnd"/>
      <w:r w:rsidRPr="00A52B7D">
        <w:rPr>
          <w:rFonts w:ascii="Times New Roman" w:eastAsia="Times New Roman" w:hAnsi="Times New Roman" w:cs="Times New Roman"/>
          <w:sz w:val="28"/>
          <w:szCs w:val="28"/>
          <w:lang w:eastAsia="ru-RU"/>
        </w:rPr>
        <w:t xml:space="preserve"> образовательного процесса, возможностям и потребностям детей;</w:t>
      </w:r>
    </w:p>
    <w:p w:rsidR="00AB4584" w:rsidRPr="00A52B7D" w:rsidRDefault="00AB4584" w:rsidP="00A52B7D">
      <w:pPr>
        <w:pStyle w:val="a3"/>
        <w:numPr>
          <w:ilvl w:val="0"/>
          <w:numId w:val="2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способность к самообразованию, </w:t>
      </w:r>
      <w:proofErr w:type="spellStart"/>
      <w:r w:rsidRPr="00A52B7D">
        <w:rPr>
          <w:rFonts w:ascii="Times New Roman" w:eastAsia="Times New Roman" w:hAnsi="Times New Roman" w:cs="Times New Roman"/>
          <w:sz w:val="28"/>
          <w:szCs w:val="28"/>
          <w:lang w:eastAsia="ru-RU"/>
        </w:rPr>
        <w:t>самовыращиванию</w:t>
      </w:r>
      <w:proofErr w:type="spellEnd"/>
      <w:r w:rsidRPr="00A52B7D">
        <w:rPr>
          <w:rFonts w:ascii="Times New Roman" w:eastAsia="Times New Roman" w:hAnsi="Times New Roman" w:cs="Times New Roman"/>
          <w:sz w:val="28"/>
          <w:szCs w:val="28"/>
          <w:lang w:eastAsia="ru-RU"/>
        </w:rPr>
        <w:t xml:space="preserve"> личностных структур сознания, придающих </w:t>
      </w:r>
      <w:proofErr w:type="gramStart"/>
      <w:r w:rsidRPr="00A52B7D">
        <w:rPr>
          <w:rFonts w:ascii="Times New Roman" w:eastAsia="Times New Roman" w:hAnsi="Times New Roman" w:cs="Times New Roman"/>
          <w:sz w:val="28"/>
          <w:szCs w:val="28"/>
          <w:lang w:eastAsia="ru-RU"/>
        </w:rPr>
        <w:t>гуманный</w:t>
      </w:r>
      <w:proofErr w:type="gramEnd"/>
      <w:r w:rsidRPr="00A52B7D">
        <w:rPr>
          <w:rFonts w:ascii="Times New Roman" w:eastAsia="Times New Roman" w:hAnsi="Times New Roman" w:cs="Times New Roman"/>
          <w:sz w:val="28"/>
          <w:szCs w:val="28"/>
          <w:lang w:eastAsia="ru-RU"/>
        </w:rPr>
        <w:t xml:space="preserve"> </w:t>
      </w:r>
      <w:proofErr w:type="spellStart"/>
      <w:r w:rsidRPr="00A52B7D">
        <w:rPr>
          <w:rFonts w:ascii="Times New Roman" w:eastAsia="Times New Roman" w:hAnsi="Times New Roman" w:cs="Times New Roman"/>
          <w:sz w:val="28"/>
          <w:szCs w:val="28"/>
          <w:lang w:eastAsia="ru-RU"/>
        </w:rPr>
        <w:t>смыслдеятельности</w:t>
      </w:r>
      <w:proofErr w:type="spellEnd"/>
      <w:r w:rsidRPr="00A52B7D">
        <w:rPr>
          <w:rFonts w:ascii="Times New Roman" w:eastAsia="Times New Roman" w:hAnsi="Times New Roman" w:cs="Times New Roman"/>
          <w:sz w:val="28"/>
          <w:szCs w:val="28"/>
          <w:lang w:eastAsia="ru-RU"/>
        </w:rPr>
        <w:t xml:space="preserve"> педагога.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На фоне обновления содержания, принципов построения образовательного процесса, внедрения различных моделей организации обучения дошкольников углубляется противоречие между требуемым и реальным уровнем профессиональной компетентности воспитателей. На практике это выражается в преобладании в работе дошкольных образовательных учреждений учебной модели, в неумении педагогов организовывать продуктивную совместную деятельность с детьми, построить </w:t>
      </w:r>
      <w:proofErr w:type="gramStart"/>
      <w:r w:rsidRPr="00AB4584">
        <w:rPr>
          <w:rFonts w:ascii="Times New Roman" w:eastAsia="Times New Roman" w:hAnsi="Times New Roman" w:cs="Times New Roman"/>
          <w:sz w:val="28"/>
          <w:szCs w:val="28"/>
          <w:lang w:eastAsia="ru-RU"/>
        </w:rPr>
        <w:t>объект-субъектные</w:t>
      </w:r>
      <w:proofErr w:type="gramEnd"/>
      <w:r w:rsidRPr="00AB4584">
        <w:rPr>
          <w:rFonts w:ascii="Times New Roman" w:eastAsia="Times New Roman" w:hAnsi="Times New Roman" w:cs="Times New Roman"/>
          <w:sz w:val="28"/>
          <w:szCs w:val="28"/>
          <w:lang w:eastAsia="ru-RU"/>
        </w:rPr>
        <w:t xml:space="preserve"> отношения с воспитанниками и их родителями, подобрать формы и методы воспитания, обучения, развития дошкольников в соответствии с принятыми целями образования.</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Важным шагом на пути устранения данного противоречия должно стать определение требований к профессиональной квалификации воспитателя и ее составляющим (профессиональный опыт, мотивация, личностные качества и другие профессиональные характеристики).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Эти требования должны лечь в основу процедуры аттестации педагогов на соответствие занимаемой должности, первую и высшую </w:t>
      </w:r>
      <w:r w:rsidRPr="00AB4584">
        <w:rPr>
          <w:rFonts w:ascii="Times New Roman" w:eastAsia="Times New Roman" w:hAnsi="Times New Roman" w:cs="Times New Roman"/>
          <w:sz w:val="28"/>
          <w:szCs w:val="28"/>
          <w:lang w:eastAsia="ru-RU"/>
        </w:rPr>
        <w:lastRenderedPageBreak/>
        <w:t>квалификационные категории, стать основой для организации непрерывного образования воспитателей.</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Анализ опыта оценки профессиональной квалификации воспитателей, представленного различными регионами, позволяет говорить о неоднозначности подходов к решению данной проблемы. Показатели уровня профессионализма</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отличаются по содержанию, по масштабности, не для всех предлагаемых параметров оценки профессиональной</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квалификации можно выявить выраженную корреляцию с успешностью педагогической деятельности. Например, в Белгородской области действует следующий комплекс показателей, определяющий уровень профессиональной деятельно</w:t>
      </w:r>
      <w:r w:rsidR="00A52B7D">
        <w:rPr>
          <w:rFonts w:ascii="Times New Roman" w:eastAsia="Times New Roman" w:hAnsi="Times New Roman" w:cs="Times New Roman"/>
          <w:sz w:val="28"/>
          <w:szCs w:val="28"/>
          <w:lang w:eastAsia="ru-RU"/>
        </w:rPr>
        <w:t>сти педагогических работников</w:t>
      </w:r>
      <w:r w:rsidRPr="00AB4584">
        <w:rPr>
          <w:rFonts w:ascii="Times New Roman" w:eastAsia="Times New Roman" w:hAnsi="Times New Roman" w:cs="Times New Roman"/>
          <w:sz w:val="28"/>
          <w:szCs w:val="28"/>
          <w:lang w:eastAsia="ru-RU"/>
        </w:rPr>
        <w:t>:</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повышение квалификации, профессиональная переподготовка;</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знание нормативно-правовой базы, теоретических и практических основ профессиональной деятельности;</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знание и использование информационно-коммуникационных технологий в процессе воспитательной работы;</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участие в проблемно-исследовательской, опытно-экспериментальной деятельности;</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результаты работы по снижению уровня заболеваемости детей;</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результаты работы по повышению заинтересованности посещения ДОУ воспитанниками;</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уровень освоения детьми общеобразовательной программы ДОУ;</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обеспечение безопасных условий пребывания детей в ДОУ;</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качество организации развивающей среды группы;</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результаты участия воспитанников в мероприятиях различных уровней;</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рейтинг педагога среди родителей;</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наличие обобщенного педагогического опыта;</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наличие научно-методических материалов;</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участие в научно-практических конференциях, педагогических чтениях, в работе ГМО, РМО, МО ДОУ, секций,</w:t>
      </w:r>
      <w:r w:rsidR="00A52B7D" w:rsidRPr="00A52B7D">
        <w:rPr>
          <w:rFonts w:ascii="Times New Roman" w:eastAsia="Times New Roman" w:hAnsi="Times New Roman" w:cs="Times New Roman"/>
          <w:sz w:val="28"/>
          <w:szCs w:val="28"/>
          <w:lang w:eastAsia="ru-RU"/>
        </w:rPr>
        <w:t xml:space="preserve"> </w:t>
      </w:r>
      <w:r w:rsidRPr="00A52B7D">
        <w:rPr>
          <w:rFonts w:ascii="Times New Roman" w:eastAsia="Times New Roman" w:hAnsi="Times New Roman" w:cs="Times New Roman"/>
          <w:sz w:val="28"/>
          <w:szCs w:val="28"/>
          <w:lang w:eastAsia="ru-RU"/>
        </w:rPr>
        <w:t>педсоветов;</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проведение открытых занятий, мастер-классов;</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профессиональная активность педагога: руководство МО, творческой группой; участие в оргкомитетах, жюри конкурсов, аттестационных комиссий; сопровождение педагогической практики студентов;</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участие в профессиональных конкурсах;</w:t>
      </w:r>
    </w:p>
    <w:p w:rsidR="00AB4584" w:rsidRPr="00A52B7D" w:rsidRDefault="00AB4584" w:rsidP="00A52B7D">
      <w:pPr>
        <w:pStyle w:val="a3"/>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поощрения педагога в </w:t>
      </w:r>
      <w:proofErr w:type="spellStart"/>
      <w:r w:rsidRPr="00A52B7D">
        <w:rPr>
          <w:rFonts w:ascii="Times New Roman" w:eastAsia="Times New Roman" w:hAnsi="Times New Roman" w:cs="Times New Roman"/>
          <w:sz w:val="28"/>
          <w:szCs w:val="28"/>
          <w:lang w:eastAsia="ru-RU"/>
        </w:rPr>
        <w:t>межаттестационный</w:t>
      </w:r>
      <w:proofErr w:type="spellEnd"/>
      <w:r w:rsidRPr="00A52B7D">
        <w:rPr>
          <w:rFonts w:ascii="Times New Roman" w:eastAsia="Times New Roman" w:hAnsi="Times New Roman" w:cs="Times New Roman"/>
          <w:sz w:val="28"/>
          <w:szCs w:val="28"/>
          <w:lang w:eastAsia="ru-RU"/>
        </w:rPr>
        <w:t xml:space="preserve"> период.</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В экспертном заключении об уровне профессиональной деятельности педагогического работника дошкольного образовательного учреждения, форма которого разра</w:t>
      </w:r>
      <w:r w:rsidR="00A52B7D">
        <w:rPr>
          <w:rFonts w:ascii="Times New Roman" w:eastAsia="Times New Roman" w:hAnsi="Times New Roman" w:cs="Times New Roman"/>
          <w:sz w:val="28"/>
          <w:szCs w:val="28"/>
          <w:lang w:eastAsia="ru-RU"/>
        </w:rPr>
        <w:t>ботана в Санкт-Петербурге</w:t>
      </w:r>
      <w:r w:rsidRPr="00AB4584">
        <w:rPr>
          <w:rFonts w:ascii="Times New Roman" w:eastAsia="Times New Roman" w:hAnsi="Times New Roman" w:cs="Times New Roman"/>
          <w:sz w:val="28"/>
          <w:szCs w:val="28"/>
          <w:lang w:eastAsia="ru-RU"/>
        </w:rPr>
        <w:t>, аналогичные показатели объединены в четыре группы:</w:t>
      </w:r>
    </w:p>
    <w:p w:rsidR="00AB4584" w:rsidRPr="00A52B7D" w:rsidRDefault="00AB4584" w:rsidP="00A52B7D">
      <w:pPr>
        <w:pStyle w:val="a3"/>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Владение современными образовательными технологиями и методиками, эффективность их применения.</w:t>
      </w:r>
    </w:p>
    <w:p w:rsidR="00AB4584" w:rsidRPr="00A52B7D" w:rsidRDefault="00AB4584" w:rsidP="00A52B7D">
      <w:pPr>
        <w:pStyle w:val="a3"/>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Вклад в повышение качества образования, распространение собственного опыта.</w:t>
      </w:r>
    </w:p>
    <w:p w:rsidR="00AB4584" w:rsidRPr="00A52B7D" w:rsidRDefault="00AB4584" w:rsidP="00A52B7D">
      <w:pPr>
        <w:pStyle w:val="a3"/>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Результаты освоения обучающимися, воспитанниками образовательных программ и показатели динамики их</w:t>
      </w:r>
      <w:r w:rsidR="00A52B7D" w:rsidRPr="00A52B7D">
        <w:rPr>
          <w:rFonts w:ascii="Times New Roman" w:eastAsia="Times New Roman" w:hAnsi="Times New Roman" w:cs="Times New Roman"/>
          <w:sz w:val="28"/>
          <w:szCs w:val="28"/>
          <w:lang w:eastAsia="ru-RU"/>
        </w:rPr>
        <w:t xml:space="preserve"> </w:t>
      </w:r>
      <w:r w:rsidRPr="00A52B7D">
        <w:rPr>
          <w:rFonts w:ascii="Times New Roman" w:eastAsia="Times New Roman" w:hAnsi="Times New Roman" w:cs="Times New Roman"/>
          <w:sz w:val="28"/>
          <w:szCs w:val="28"/>
          <w:lang w:eastAsia="ru-RU"/>
        </w:rPr>
        <w:t>достижений.</w:t>
      </w:r>
    </w:p>
    <w:p w:rsidR="00AB4584" w:rsidRPr="00A52B7D" w:rsidRDefault="00AB4584" w:rsidP="00A52B7D">
      <w:pPr>
        <w:pStyle w:val="a3"/>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Награды и поощрения за успехи в профессиональной деятельности.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Таким образом, нормативные требования к профессиональной деятельности, нашедшие отражение в квалификационной характеристике воспитателя и включающие базовые знания, умения, навыки, дополняются показателями, отражающими способность применять ЗУН, осмысливать профессиональный опыт, добиваться результата.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В соответствии с данной тенденцией в содержание профессионального образования  и методики оценки профессиональной деятельности вводятся такие конструкты, как компетентности, компетенции и </w:t>
      </w:r>
      <w:proofErr w:type="spellStart"/>
      <w:r w:rsidRPr="00AB4584">
        <w:rPr>
          <w:rFonts w:ascii="Times New Roman" w:eastAsia="Times New Roman" w:hAnsi="Times New Roman" w:cs="Times New Roman"/>
          <w:sz w:val="28"/>
          <w:szCs w:val="28"/>
          <w:lang w:eastAsia="ru-RU"/>
        </w:rPr>
        <w:t>метапрофессиональные</w:t>
      </w:r>
      <w:proofErr w:type="spellEnd"/>
      <w:r w:rsidRPr="00AB4584">
        <w:rPr>
          <w:rFonts w:ascii="Times New Roman" w:eastAsia="Times New Roman" w:hAnsi="Times New Roman" w:cs="Times New Roman"/>
          <w:sz w:val="28"/>
          <w:szCs w:val="28"/>
          <w:lang w:eastAsia="ru-RU"/>
        </w:rPr>
        <w:t xml:space="preserve"> качества.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lastRenderedPageBreak/>
        <w:t>Само определение понятия «компетентность» отражает различные аспекты профессионализма педагога.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Определение 1. Компетентность — это качество действий работника, обеспечивающих адекватное и эффективное решение профессионально значимых предметных задач, носящих проблемный характер, а также готовность нести ответственность за свои действия.</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Определение 2. Компетентность — качественная характеристика реализации человеком сформированных в образовательном процессе знаний, обобщенных способов деятельности, познавательных и практических умений,</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компетенций, отражающих способность (готовность) человека активно и творчески использовать полученное</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образование для решения личностно и социально значимых образовательных и практических задач, эффективного</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достижения жизненных целей.</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Определение 3. Компетентность — качество, определяемое наличием знаний, умений и компетенций, но не сводимое к набору компетенций и не являющееся механической суммой знаний, умений и навыков, так как включает в себя еще и мотивационную, социальную и поведенческие составляющие.</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Определение 4. Компетентность — новообразование субъекта деятельности, формирующееся в процессе профессиональной подготовки, представляющее собой системное проявление знаний, умений, способностей и личностных качеств, позволяющее успешно решать функциональные задачи, составляющие сущность профессиональной деятельности.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На основе базовых составляющих компетентности работников образования авторским коллективом под руководством В.Д. </w:t>
      </w:r>
      <w:proofErr w:type="spellStart"/>
      <w:r w:rsidRPr="00AB4584">
        <w:rPr>
          <w:rFonts w:ascii="Times New Roman" w:eastAsia="Times New Roman" w:hAnsi="Times New Roman" w:cs="Times New Roman"/>
          <w:sz w:val="28"/>
          <w:szCs w:val="28"/>
          <w:lang w:eastAsia="ru-RU"/>
        </w:rPr>
        <w:t>Шадрикова</w:t>
      </w:r>
      <w:proofErr w:type="spellEnd"/>
      <w:r w:rsidRPr="00AB4584">
        <w:rPr>
          <w:rFonts w:ascii="Times New Roman" w:eastAsia="Times New Roman" w:hAnsi="Times New Roman" w:cs="Times New Roman"/>
          <w:sz w:val="28"/>
          <w:szCs w:val="28"/>
          <w:lang w:eastAsia="ru-RU"/>
        </w:rPr>
        <w:t xml:space="preserve"> были выделены компетенции, обеспечивающие успешное решение профессиональных задач в следующих областях профессиональной деятельности:</w:t>
      </w:r>
      <w:r w:rsidR="00A52B7D">
        <w:rPr>
          <w:rFonts w:ascii="Times New Roman" w:eastAsia="Times New Roman" w:hAnsi="Times New Roman" w:cs="Times New Roman"/>
          <w:sz w:val="28"/>
          <w:szCs w:val="28"/>
          <w:lang w:eastAsia="ru-RU"/>
        </w:rPr>
        <w:t xml:space="preserve"> </w:t>
      </w:r>
    </w:p>
    <w:p w:rsidR="00AB4584" w:rsidRPr="00A52B7D" w:rsidRDefault="00AB4584" w:rsidP="00A52B7D">
      <w:pPr>
        <w:pStyle w:val="a3"/>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постановка целей и задач педагогической деятельности;</w:t>
      </w:r>
    </w:p>
    <w:p w:rsidR="00AB4584" w:rsidRPr="00A52B7D" w:rsidRDefault="00AB4584" w:rsidP="00A52B7D">
      <w:pPr>
        <w:pStyle w:val="a3"/>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мотивация учебной деятельности;</w:t>
      </w:r>
    </w:p>
    <w:p w:rsidR="00AB4584" w:rsidRPr="00A52B7D" w:rsidRDefault="00AB4584" w:rsidP="00A52B7D">
      <w:pPr>
        <w:pStyle w:val="a3"/>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обеспечение информационной основы педагогической деятельности;</w:t>
      </w:r>
    </w:p>
    <w:p w:rsidR="00AB4584" w:rsidRPr="00A52B7D" w:rsidRDefault="00AB4584" w:rsidP="00A52B7D">
      <w:pPr>
        <w:pStyle w:val="a3"/>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разработка программ и принятие педагогических решений;</w:t>
      </w:r>
    </w:p>
    <w:p w:rsidR="00AB4584" w:rsidRPr="00A52B7D" w:rsidRDefault="00AB4584" w:rsidP="00A52B7D">
      <w:pPr>
        <w:pStyle w:val="a3"/>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организация учебной деятельности.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Описание соответствующих компетенций и параметров их оценки позволило представить профессиональный стандарт педагогической деятельности, задавая тем самым «</w:t>
      </w:r>
      <w:proofErr w:type="spellStart"/>
      <w:r w:rsidRPr="00AB4584">
        <w:rPr>
          <w:rFonts w:ascii="Times New Roman" w:eastAsia="Times New Roman" w:hAnsi="Times New Roman" w:cs="Times New Roman"/>
          <w:sz w:val="28"/>
          <w:szCs w:val="28"/>
          <w:lang w:eastAsia="ru-RU"/>
        </w:rPr>
        <w:t>деятельностно</w:t>
      </w:r>
      <w:proofErr w:type="spellEnd"/>
      <w:r w:rsidRPr="00AB4584">
        <w:rPr>
          <w:rFonts w:ascii="Times New Roman" w:eastAsia="Times New Roman" w:hAnsi="Times New Roman" w:cs="Times New Roman"/>
          <w:sz w:val="28"/>
          <w:szCs w:val="28"/>
          <w:lang w:eastAsia="ru-RU"/>
        </w:rPr>
        <w:t xml:space="preserve">-ориентированную </w:t>
      </w:r>
      <w:proofErr w:type="spellStart"/>
      <w:r w:rsidRPr="00AB4584">
        <w:rPr>
          <w:rFonts w:ascii="Times New Roman" w:eastAsia="Times New Roman" w:hAnsi="Times New Roman" w:cs="Times New Roman"/>
          <w:sz w:val="28"/>
          <w:szCs w:val="28"/>
          <w:lang w:eastAsia="ru-RU"/>
        </w:rPr>
        <w:t>критериальную</w:t>
      </w:r>
      <w:proofErr w:type="spellEnd"/>
      <w:r w:rsidRPr="00AB4584">
        <w:rPr>
          <w:rFonts w:ascii="Times New Roman" w:eastAsia="Times New Roman" w:hAnsi="Times New Roman" w:cs="Times New Roman"/>
          <w:sz w:val="28"/>
          <w:szCs w:val="28"/>
          <w:lang w:eastAsia="ru-RU"/>
        </w:rPr>
        <w:t xml:space="preserve"> основу для проведения оценки качества профессиональной деятельности и аттест</w:t>
      </w:r>
      <w:r w:rsidR="00A52B7D">
        <w:rPr>
          <w:rFonts w:ascii="Times New Roman" w:eastAsia="Times New Roman" w:hAnsi="Times New Roman" w:cs="Times New Roman"/>
          <w:sz w:val="28"/>
          <w:szCs w:val="28"/>
          <w:lang w:eastAsia="ru-RU"/>
        </w:rPr>
        <w:t>ации педагогических работников»</w:t>
      </w:r>
      <w:r w:rsidRPr="00AB4584">
        <w:rPr>
          <w:rFonts w:ascii="Times New Roman" w:eastAsia="Times New Roman" w:hAnsi="Times New Roman" w:cs="Times New Roman"/>
          <w:sz w:val="28"/>
          <w:szCs w:val="28"/>
          <w:lang w:eastAsia="ru-RU"/>
        </w:rPr>
        <w:t>. Оценка каждого из параметров в баллах позволяет выявить соответствие уровня сложности и качества решения педагогом</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профессиональных (функциональных) задач заявленной квалификационной категории.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Авторы методики выделяют ряд научно-методических, организационных и этических принципов оценивания профессиональной деятельности и проведения аттестации педагогических работников. Среди научно-методических принципов (принцип </w:t>
      </w:r>
      <w:proofErr w:type="spellStart"/>
      <w:r w:rsidRPr="00AB4584">
        <w:rPr>
          <w:rFonts w:ascii="Times New Roman" w:eastAsia="Times New Roman" w:hAnsi="Times New Roman" w:cs="Times New Roman"/>
          <w:sz w:val="28"/>
          <w:szCs w:val="28"/>
          <w:lang w:eastAsia="ru-RU"/>
        </w:rPr>
        <w:t>деятельностного</w:t>
      </w:r>
      <w:proofErr w:type="spellEnd"/>
      <w:r w:rsidRPr="00AB4584">
        <w:rPr>
          <w:rFonts w:ascii="Times New Roman" w:eastAsia="Times New Roman" w:hAnsi="Times New Roman" w:cs="Times New Roman"/>
          <w:sz w:val="28"/>
          <w:szCs w:val="28"/>
          <w:lang w:eastAsia="ru-RU"/>
        </w:rPr>
        <w:t xml:space="preserve"> подхода, принцип </w:t>
      </w:r>
      <w:proofErr w:type="spellStart"/>
      <w:r w:rsidRPr="00AB4584">
        <w:rPr>
          <w:rFonts w:ascii="Times New Roman" w:eastAsia="Times New Roman" w:hAnsi="Times New Roman" w:cs="Times New Roman"/>
          <w:sz w:val="28"/>
          <w:szCs w:val="28"/>
          <w:lang w:eastAsia="ru-RU"/>
        </w:rPr>
        <w:t>критериальной</w:t>
      </w:r>
      <w:proofErr w:type="spellEnd"/>
      <w:r w:rsidRPr="00AB4584">
        <w:rPr>
          <w:rFonts w:ascii="Times New Roman" w:eastAsia="Times New Roman" w:hAnsi="Times New Roman" w:cs="Times New Roman"/>
          <w:sz w:val="28"/>
          <w:szCs w:val="28"/>
          <w:lang w:eastAsia="ru-RU"/>
        </w:rPr>
        <w:t xml:space="preserve"> ясности, принцип ориентации на повышение качества работы педагогических кадров) хотелось бы выделить принцип дифференциации уровня квалификации педагогов.</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Данный принцип определяет необходимость выделения показателей и критериев оценки каждого из выделенных параметров, которые позволяют дифференцировать педагогических работников по уровням квалификации.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Практика показывает, что наличие научно обоснованных, проверенных экспериментально критериев, имеющих высокую корреляцию с практикой педагогической деятельности, является необходимым условием объективности оценочной деятельности эксперта. Также важно отметить, что без опоры на определенные критерии, отражающие те или иные характеристики профессиональной деятельности, педагогу сложно осуществить самооценку.</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lastRenderedPageBreak/>
        <w:t>Анализ различных подходов к оценке качества профессиональной деятельности педагогических работников позволяет выделить различные критерии ее результативности: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Количественный. Основанием для оценки того или иного показателя компетентности педагога является количество чего-либо (стаж работы, общее количество часов курсовой подготовки, статей, открытых мероприятий, число победителей конкурсов и пр.). Очевидно, что данного критерия часто оказывается недостаточно, поскольку количество далеко не всегда указывает на качество.</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Выраженность параметра оценки. При использовании данного критерия система оценки чаще всего бывает трехбалльной. Каждому из вариантов ставится определенное количество баллов. Например, «Качество организации</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развивающей среды группы»:</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а) не соответствует Федеральным государственным требованиям к условиям реализации основной общеобразовательной программы дошкольного образования,</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б) не в полной мере соответствует ФГТ,</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в) соответствует ФГТ в полной мере.</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Данный критерий также не отражает качественную суть деятельности педагога, ее результатов, не связан с личностными и профессиональными качествами воспитателя.</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proofErr w:type="spellStart"/>
      <w:r w:rsidRPr="00AB4584">
        <w:rPr>
          <w:rFonts w:ascii="Times New Roman" w:eastAsia="Times New Roman" w:hAnsi="Times New Roman" w:cs="Times New Roman"/>
          <w:sz w:val="28"/>
          <w:szCs w:val="28"/>
          <w:lang w:eastAsia="ru-RU"/>
        </w:rPr>
        <w:t>Уровневость</w:t>
      </w:r>
      <w:proofErr w:type="spellEnd"/>
      <w:r w:rsidRPr="00AB4584">
        <w:rPr>
          <w:rFonts w:ascii="Times New Roman" w:eastAsia="Times New Roman" w:hAnsi="Times New Roman" w:cs="Times New Roman"/>
          <w:sz w:val="28"/>
          <w:szCs w:val="28"/>
          <w:lang w:eastAsia="ru-RU"/>
        </w:rPr>
        <w:t xml:space="preserve">. </w:t>
      </w:r>
      <w:proofErr w:type="gramStart"/>
      <w:r w:rsidRPr="00AB4584">
        <w:rPr>
          <w:rFonts w:ascii="Times New Roman" w:eastAsia="Times New Roman" w:hAnsi="Times New Roman" w:cs="Times New Roman"/>
          <w:sz w:val="28"/>
          <w:szCs w:val="28"/>
          <w:lang w:eastAsia="ru-RU"/>
        </w:rPr>
        <w:t>Подобный критерий отражает уровень (в рамках учреждения, где работает педагог, на уровне района, города, региона, всероссийский уровень) представления опыта (День новатора, районное заседание методического</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объединения, городской конкурс педагогического мастерства и т. д.), публикаций (статьи для сайта ДОУ, периодических изданий или сборников передового педагогического опыта, выходящих в регионе; всероссийское издание), поощрений (благодарности и грамоты ДОУ, районных, городских, областных отделов образования;</w:t>
      </w:r>
      <w:proofErr w:type="gramEnd"/>
      <w:r w:rsidRPr="00AB4584">
        <w:rPr>
          <w:rFonts w:ascii="Times New Roman" w:eastAsia="Times New Roman" w:hAnsi="Times New Roman" w:cs="Times New Roman"/>
          <w:sz w:val="28"/>
          <w:szCs w:val="28"/>
          <w:lang w:eastAsia="ru-RU"/>
        </w:rPr>
        <w:t xml:space="preserve"> премии, награды). Данный критерий может быть также отнесен к степени научности </w:t>
      </w:r>
      <w:r w:rsidRPr="00AB4584">
        <w:rPr>
          <w:rFonts w:ascii="Times New Roman" w:eastAsia="Times New Roman" w:hAnsi="Times New Roman" w:cs="Times New Roman"/>
          <w:sz w:val="28"/>
          <w:szCs w:val="28"/>
          <w:lang w:eastAsia="ru-RU"/>
        </w:rPr>
        <w:lastRenderedPageBreak/>
        <w:t>обобщенного опыта, его объективной новизне, к творческой составляющей, к качест</w:t>
      </w:r>
      <w:r w:rsidR="00A52B7D">
        <w:rPr>
          <w:rFonts w:ascii="Times New Roman" w:eastAsia="Times New Roman" w:hAnsi="Times New Roman" w:cs="Times New Roman"/>
          <w:sz w:val="28"/>
          <w:szCs w:val="28"/>
          <w:lang w:eastAsia="ru-RU"/>
        </w:rPr>
        <w:t>в</w:t>
      </w:r>
      <w:r w:rsidRPr="00AB4584">
        <w:rPr>
          <w:rFonts w:ascii="Times New Roman" w:eastAsia="Times New Roman" w:hAnsi="Times New Roman" w:cs="Times New Roman"/>
          <w:sz w:val="28"/>
          <w:szCs w:val="28"/>
          <w:lang w:eastAsia="ru-RU"/>
        </w:rPr>
        <w:t>у владения определенными педагогическими технологиями.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Поскольку в большинстве рассмотренных примеров в основе определения уровня оцениваемого параметра лежат обоснованные, унифицированные требования, подобный критерий может быть признан достаточно объективным. Вместе с тем такой критерий, как </w:t>
      </w:r>
      <w:proofErr w:type="spellStart"/>
      <w:r w:rsidRPr="00AB4584">
        <w:rPr>
          <w:rFonts w:ascii="Times New Roman" w:eastAsia="Times New Roman" w:hAnsi="Times New Roman" w:cs="Times New Roman"/>
          <w:sz w:val="28"/>
          <w:szCs w:val="28"/>
          <w:lang w:eastAsia="ru-RU"/>
        </w:rPr>
        <w:t>уровневость</w:t>
      </w:r>
      <w:proofErr w:type="spellEnd"/>
      <w:r w:rsidRPr="00AB4584">
        <w:rPr>
          <w:rFonts w:ascii="Times New Roman" w:eastAsia="Times New Roman" w:hAnsi="Times New Roman" w:cs="Times New Roman"/>
          <w:sz w:val="28"/>
          <w:szCs w:val="28"/>
          <w:lang w:eastAsia="ru-RU"/>
        </w:rPr>
        <w:t>, нельзя признать универсальным, в частности он не применим к оценке личностных качеств, особенностей взаимодействия с другими людьми.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Несовершенство каждого из применяемых в практике оценки профессиональной квалификации критериев определяет необходимость использования комплексного подхода к их выделению.</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В рамках данного подхода оценка складывается из совокупности параметров:</w:t>
      </w:r>
    </w:p>
    <w:p w:rsidR="00AB4584" w:rsidRPr="00A52B7D" w:rsidRDefault="00AB4584" w:rsidP="00A52B7D">
      <w:pPr>
        <w:pStyle w:val="a3"/>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личностного отношения педагога к данному направлению деятельности,</w:t>
      </w:r>
    </w:p>
    <w:p w:rsidR="00AB4584" w:rsidRPr="00A52B7D" w:rsidRDefault="00AB4584" w:rsidP="00A52B7D">
      <w:pPr>
        <w:pStyle w:val="a3"/>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уровня его общей культуры,</w:t>
      </w:r>
    </w:p>
    <w:p w:rsidR="00AB4584" w:rsidRPr="00A52B7D" w:rsidRDefault="00AB4584" w:rsidP="00A52B7D">
      <w:pPr>
        <w:pStyle w:val="a3"/>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профессиональных знаний и умений,</w:t>
      </w:r>
    </w:p>
    <w:p w:rsidR="00AB4584" w:rsidRPr="00A52B7D" w:rsidRDefault="00AB4584" w:rsidP="00A52B7D">
      <w:pPr>
        <w:pStyle w:val="a3"/>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владения определенными методиками и технологиями,</w:t>
      </w:r>
    </w:p>
    <w:p w:rsidR="00AB4584" w:rsidRPr="00A52B7D" w:rsidRDefault="00AB4584" w:rsidP="00A52B7D">
      <w:pPr>
        <w:pStyle w:val="a3"/>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способности их применять, адаптировать к имеющимся условиям, творчески преобразовывать.</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Предлагаем рассмотреть некоторые критерии оценки показателей квалификации педагогических работников, разработанные авторским коллективом Орловского института</w:t>
      </w:r>
      <w:r w:rsidR="00A52B7D">
        <w:rPr>
          <w:rFonts w:ascii="Times New Roman" w:eastAsia="Times New Roman" w:hAnsi="Times New Roman" w:cs="Times New Roman"/>
          <w:sz w:val="28"/>
          <w:szCs w:val="28"/>
          <w:lang w:eastAsia="ru-RU"/>
        </w:rPr>
        <w:t xml:space="preserve"> усовершенствования учителей</w:t>
      </w:r>
      <w:r w:rsidRPr="00AB4584">
        <w:rPr>
          <w:rFonts w:ascii="Times New Roman" w:eastAsia="Times New Roman" w:hAnsi="Times New Roman" w:cs="Times New Roman"/>
          <w:sz w:val="28"/>
          <w:szCs w:val="28"/>
          <w:lang w:eastAsia="ru-RU"/>
        </w:rPr>
        <w:t>.</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Компетентность в области личностных качеств</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Показатель: «Общая культура».</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Оцениваемый параметр: «Грамотность и доступность для понимания высказываний педагога, культура речи».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Компетентность в области постановки целей и задач педагогической деятельности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lastRenderedPageBreak/>
        <w:t>Показатель: «Умение ставить цели и задачи работы в соответствии с возрастными и индивидуальными особенностями детей».</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Оцениваемый параметр: «Умение ставить цели занятия (других форм работы с детьми) в соответствии с возрастными и индивидуальными особенностями дошкольников».</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Не только вопрос о выборе и формулировке показателей и критериев оценки качества профессиональной деятельности педагогов, но и проблема определения оптимальных форм проведения аттестационных мероприятий остается дискуссионной. В ряде регионов наблюдается тенденция значительного повышения требований к претендентам на высшую квалификационную категорию. Подобный подход объективно вполне оправдан, как попытка остановить девальвацию званий, степеней, категорий.</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Вместе с тем нельзя забывать и о реальной кадровой ситуации в ДОУ страны.</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Практика показывает, что в результате введения нового порядка аттест</w:t>
      </w:r>
      <w:r w:rsidR="00A52B7D">
        <w:rPr>
          <w:rFonts w:ascii="Times New Roman" w:eastAsia="Times New Roman" w:hAnsi="Times New Roman" w:cs="Times New Roman"/>
          <w:sz w:val="28"/>
          <w:szCs w:val="28"/>
          <w:lang w:eastAsia="ru-RU"/>
        </w:rPr>
        <w:t>ации педагогических работников</w:t>
      </w:r>
      <w:r w:rsidRPr="00AB4584">
        <w:rPr>
          <w:rFonts w:ascii="Times New Roman" w:eastAsia="Times New Roman" w:hAnsi="Times New Roman" w:cs="Times New Roman"/>
          <w:sz w:val="28"/>
          <w:szCs w:val="28"/>
          <w:lang w:eastAsia="ru-RU"/>
        </w:rPr>
        <w:t xml:space="preserve"> </w:t>
      </w:r>
      <w:proofErr w:type="gramStart"/>
      <w:r w:rsidRPr="00AB4584">
        <w:rPr>
          <w:rFonts w:ascii="Times New Roman" w:eastAsia="Times New Roman" w:hAnsi="Times New Roman" w:cs="Times New Roman"/>
          <w:sz w:val="28"/>
          <w:szCs w:val="28"/>
          <w:lang w:eastAsia="ru-RU"/>
        </w:rPr>
        <w:t>большинство педагогов не может самостоятельно</w:t>
      </w:r>
      <w:proofErr w:type="gramEnd"/>
      <w:r w:rsidRPr="00AB4584">
        <w:rPr>
          <w:rFonts w:ascii="Times New Roman" w:eastAsia="Times New Roman" w:hAnsi="Times New Roman" w:cs="Times New Roman"/>
          <w:sz w:val="28"/>
          <w:szCs w:val="28"/>
          <w:lang w:eastAsia="ru-RU"/>
        </w:rPr>
        <w:t xml:space="preserve"> подготовиться к соответствующей процедуре. Особые трудности у воспитателей возникают в процессе выбора современных форм представления результатов педагогической деятельности, обобщения и распрост</w:t>
      </w:r>
      <w:r w:rsidR="00A52B7D">
        <w:rPr>
          <w:rFonts w:ascii="Times New Roman" w:eastAsia="Times New Roman" w:hAnsi="Times New Roman" w:cs="Times New Roman"/>
          <w:sz w:val="28"/>
          <w:szCs w:val="28"/>
          <w:lang w:eastAsia="ru-RU"/>
        </w:rPr>
        <w:t>ранения передового опыта работы</w:t>
      </w:r>
      <w:r w:rsidRPr="00AB4584">
        <w:rPr>
          <w:rFonts w:ascii="Times New Roman" w:eastAsia="Times New Roman" w:hAnsi="Times New Roman" w:cs="Times New Roman"/>
          <w:sz w:val="28"/>
          <w:szCs w:val="28"/>
          <w:lang w:eastAsia="ru-RU"/>
        </w:rPr>
        <w:t xml:space="preserve">. При этом педагоги нуждаются не в разовых консультациях, а в </w:t>
      </w:r>
      <w:proofErr w:type="spellStart"/>
      <w:r w:rsidRPr="00AB4584">
        <w:rPr>
          <w:rFonts w:ascii="Times New Roman" w:eastAsia="Times New Roman" w:hAnsi="Times New Roman" w:cs="Times New Roman"/>
          <w:sz w:val="28"/>
          <w:szCs w:val="28"/>
          <w:lang w:eastAsia="ru-RU"/>
        </w:rPr>
        <w:t>систематизированно</w:t>
      </w:r>
      <w:proofErr w:type="spellEnd"/>
      <w:r w:rsidRPr="00AB4584">
        <w:rPr>
          <w:rFonts w:ascii="Times New Roman" w:eastAsia="Times New Roman" w:hAnsi="Times New Roman" w:cs="Times New Roman"/>
          <w:sz w:val="28"/>
          <w:szCs w:val="28"/>
          <w:lang w:eastAsia="ru-RU"/>
        </w:rPr>
        <w:t xml:space="preserve"> организованном непрерывном образовании (самообразовании).</w:t>
      </w:r>
    </w:p>
    <w:p w:rsidR="00AB4584" w:rsidRP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 xml:space="preserve">Ограниченными нам представляются и подходы к осуществлению оценки качества профессиональной деятельности, основанные лишь на одной из методик: анализ портфолио, открытых занятий (других форм организации образовательного процесса), реферата, презентации. </w:t>
      </w:r>
      <w:proofErr w:type="gramStart"/>
      <w:r w:rsidRPr="00AB4584">
        <w:rPr>
          <w:rFonts w:ascii="Times New Roman" w:eastAsia="Times New Roman" w:hAnsi="Times New Roman" w:cs="Times New Roman"/>
          <w:sz w:val="28"/>
          <w:szCs w:val="28"/>
          <w:lang w:eastAsia="ru-RU"/>
        </w:rPr>
        <w:t>Целостное представление о работе педагога, его личностных и</w:t>
      </w:r>
      <w:r w:rsidR="00A52B7D">
        <w:rPr>
          <w:rFonts w:ascii="Times New Roman" w:eastAsia="Times New Roman" w:hAnsi="Times New Roman" w:cs="Times New Roman"/>
          <w:sz w:val="28"/>
          <w:szCs w:val="28"/>
          <w:lang w:eastAsia="ru-RU"/>
        </w:rPr>
        <w:t xml:space="preserve"> </w:t>
      </w:r>
      <w:r w:rsidRPr="00AB4584">
        <w:rPr>
          <w:rFonts w:ascii="Times New Roman" w:eastAsia="Times New Roman" w:hAnsi="Times New Roman" w:cs="Times New Roman"/>
          <w:sz w:val="28"/>
          <w:szCs w:val="28"/>
          <w:lang w:eastAsia="ru-RU"/>
        </w:rPr>
        <w:t xml:space="preserve">профессиональных качествах может быть составлено лишь по итогам использования названных и других методик (собеседования с аттестуемым и с администрацией ДОУ, анализа результатов самооценки педагога, данных диагностики его </w:t>
      </w:r>
      <w:r w:rsidRPr="00AB4584">
        <w:rPr>
          <w:rFonts w:ascii="Times New Roman" w:eastAsia="Times New Roman" w:hAnsi="Times New Roman" w:cs="Times New Roman"/>
          <w:sz w:val="28"/>
          <w:szCs w:val="28"/>
          <w:lang w:eastAsia="ru-RU"/>
        </w:rPr>
        <w:lastRenderedPageBreak/>
        <w:t>компетенций, анализа продуктивной деятельности детей, планирования и материалов к за</w:t>
      </w:r>
      <w:r w:rsidR="00A52B7D">
        <w:rPr>
          <w:rFonts w:ascii="Times New Roman" w:eastAsia="Times New Roman" w:hAnsi="Times New Roman" w:cs="Times New Roman"/>
          <w:sz w:val="28"/>
          <w:szCs w:val="28"/>
          <w:lang w:eastAsia="ru-RU"/>
        </w:rPr>
        <w:t>нятиям, конспектов мероприятий)</w:t>
      </w:r>
      <w:r w:rsidRPr="00AB4584">
        <w:rPr>
          <w:rFonts w:ascii="Times New Roman" w:eastAsia="Times New Roman" w:hAnsi="Times New Roman" w:cs="Times New Roman"/>
          <w:sz w:val="28"/>
          <w:szCs w:val="28"/>
          <w:lang w:eastAsia="ru-RU"/>
        </w:rPr>
        <w:t>.</w:t>
      </w:r>
      <w:proofErr w:type="gramEnd"/>
    </w:p>
    <w:p w:rsidR="00AB4584" w:rsidRDefault="00AB4584" w:rsidP="00AB4584">
      <w:pPr>
        <w:spacing w:after="0" w:line="360" w:lineRule="auto"/>
        <w:ind w:firstLine="709"/>
        <w:jc w:val="both"/>
        <w:rPr>
          <w:rFonts w:ascii="Times New Roman" w:eastAsia="Times New Roman" w:hAnsi="Times New Roman" w:cs="Times New Roman"/>
          <w:sz w:val="28"/>
          <w:szCs w:val="28"/>
          <w:lang w:eastAsia="ru-RU"/>
        </w:rPr>
      </w:pPr>
      <w:r w:rsidRPr="00AB4584">
        <w:rPr>
          <w:rFonts w:ascii="Times New Roman" w:eastAsia="Times New Roman" w:hAnsi="Times New Roman" w:cs="Times New Roman"/>
          <w:sz w:val="28"/>
          <w:szCs w:val="28"/>
          <w:lang w:eastAsia="ru-RU"/>
        </w:rPr>
        <w:t>Оценка уровня квалификации педагогических работников… — это важный этап профессиональной жизни, который обеспечивает повышение качества деятельности за счет получения внешней оценки и самооценки деятельности, осмысления достигнутого и проектирования дальнейших шагов повышения квалификации и професси</w:t>
      </w:r>
      <w:r w:rsidR="00A52B7D">
        <w:rPr>
          <w:rFonts w:ascii="Times New Roman" w:eastAsia="Times New Roman" w:hAnsi="Times New Roman" w:cs="Times New Roman"/>
          <w:sz w:val="28"/>
          <w:szCs w:val="28"/>
          <w:lang w:eastAsia="ru-RU"/>
        </w:rPr>
        <w:t>онального развития педагога</w:t>
      </w:r>
      <w:r w:rsidRPr="00AB4584">
        <w:rPr>
          <w:rFonts w:ascii="Times New Roman" w:eastAsia="Times New Roman" w:hAnsi="Times New Roman" w:cs="Times New Roman"/>
          <w:sz w:val="28"/>
          <w:szCs w:val="28"/>
          <w:lang w:eastAsia="ru-RU"/>
        </w:rPr>
        <w:t>.</w:t>
      </w: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A52B7D" w:rsidRPr="00A52B7D" w:rsidRDefault="00A52B7D" w:rsidP="00A52B7D">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3.2. </w:t>
      </w:r>
      <w:r w:rsidRPr="00A52B7D">
        <w:rPr>
          <w:rFonts w:ascii="Times New Roman" w:eastAsia="Times New Roman" w:hAnsi="Times New Roman" w:cs="Times New Roman"/>
          <w:b/>
          <w:sz w:val="28"/>
          <w:szCs w:val="28"/>
          <w:lang w:eastAsia="ru-RU"/>
        </w:rPr>
        <w:t xml:space="preserve">Формы представления результатов </w:t>
      </w:r>
      <w:r w:rsidR="0093456F">
        <w:rPr>
          <w:rFonts w:ascii="Times New Roman" w:eastAsia="Times New Roman" w:hAnsi="Times New Roman" w:cs="Times New Roman"/>
          <w:b/>
          <w:sz w:val="28"/>
          <w:szCs w:val="28"/>
          <w:lang w:eastAsia="ru-RU"/>
        </w:rPr>
        <w:t>воспитательной</w:t>
      </w:r>
      <w:r w:rsidRPr="00A52B7D">
        <w:rPr>
          <w:rFonts w:ascii="Times New Roman" w:eastAsia="Times New Roman" w:hAnsi="Times New Roman" w:cs="Times New Roman"/>
          <w:b/>
          <w:sz w:val="28"/>
          <w:szCs w:val="28"/>
          <w:lang w:eastAsia="ru-RU"/>
        </w:rPr>
        <w:t xml:space="preserve"> деятельности</w:t>
      </w:r>
    </w:p>
    <w:p w:rsid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Выделяют две разновидности передового </w:t>
      </w:r>
      <w:r w:rsidR="0093456F">
        <w:rPr>
          <w:rFonts w:ascii="Times New Roman" w:eastAsia="Times New Roman" w:hAnsi="Times New Roman" w:cs="Times New Roman"/>
          <w:sz w:val="28"/>
          <w:szCs w:val="28"/>
          <w:lang w:eastAsia="ru-RU"/>
        </w:rPr>
        <w:t>воспитательного</w:t>
      </w:r>
      <w:r w:rsidRPr="00A52B7D">
        <w:rPr>
          <w:rFonts w:ascii="Times New Roman" w:eastAsia="Times New Roman" w:hAnsi="Times New Roman" w:cs="Times New Roman"/>
          <w:sz w:val="28"/>
          <w:szCs w:val="28"/>
          <w:lang w:eastAsia="ru-RU"/>
        </w:rPr>
        <w:t xml:space="preserve"> опыта:</w:t>
      </w:r>
    </w:p>
    <w:p w:rsidR="00A52B7D" w:rsidRPr="00A52B7D" w:rsidRDefault="00A52B7D" w:rsidP="00A52B7D">
      <w:pPr>
        <w:pStyle w:val="a3"/>
        <w:numPr>
          <w:ilvl w:val="0"/>
          <w:numId w:val="29"/>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педагогическое мастерство — умелое, рациональное, комплексное использование педагогом эффективных методов, форм работы с детьми, образовательных технологий;</w:t>
      </w:r>
    </w:p>
    <w:p w:rsidR="00A52B7D" w:rsidRPr="00A52B7D" w:rsidRDefault="00A52B7D" w:rsidP="00A52B7D">
      <w:pPr>
        <w:pStyle w:val="a3"/>
        <w:numPr>
          <w:ilvl w:val="0"/>
          <w:numId w:val="29"/>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педагогическое новаторство — это опыт, содержащий собственные творческие находки педагога (новые образовательные услуги, новое содержание, формы и методы, приемы и средства обучения, воспитания, развития).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Критерии оценки передового педагогического опыта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Новизна. Может проявляться в разной степени — от внесения новых положений в науку до эффективного нетрадиционного применения уже известных положений и рационализации отдельных сторон педагогического процесса.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Высокая результативность. Передовой опыт должен давать хорошие результаты — высокое качество обучения, воспитания, развития детей.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Соответствие современным требованиям. Опыт работы должен основываться на признанных достижениях науки и практики, актуальных на современном этапе развития образования.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Важна также ориентировка опыта на последние нормативные требования (приказы, распоряжения) федерального и регионального уровня.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Стабильность — сохранение эффективности опыта при изменении условий, достижение высоких результатов на протяжении достаточно длительного времени.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Возможность использования опыта другими педагогами и учебными заведениями. Передовой опыт могут сделать своим достоянием другие педагоги. Он не может быть связан только с личностными особенностями его автора.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Оптимальность опыта — достижение высоких результатов при относительно экономной затрате времени, сил педагогов и детей, а также не в ущерб решению других образовательных задач.</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Педагогический опыт может быть представлен в различных формах. Приведем описание наиболее распространенных вариантов оформления опыта работы воспитателей и требований к ним.</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Реферат (от лат. </w:t>
      </w:r>
      <w:proofErr w:type="spellStart"/>
      <w:r w:rsidRPr="00A52B7D">
        <w:rPr>
          <w:rFonts w:ascii="Times New Roman" w:eastAsia="Times New Roman" w:hAnsi="Times New Roman" w:cs="Times New Roman"/>
          <w:sz w:val="28"/>
          <w:szCs w:val="28"/>
          <w:lang w:eastAsia="ru-RU"/>
        </w:rPr>
        <w:t>refero</w:t>
      </w:r>
      <w:proofErr w:type="spellEnd"/>
      <w:r w:rsidRPr="00A52B7D">
        <w:rPr>
          <w:rFonts w:ascii="Times New Roman" w:eastAsia="Times New Roman" w:hAnsi="Times New Roman" w:cs="Times New Roman"/>
          <w:sz w:val="28"/>
          <w:szCs w:val="28"/>
          <w:lang w:eastAsia="ru-RU"/>
        </w:rPr>
        <w:t xml:space="preserve"> — докладываю, сообщаю) — краткое изложение в письменном виде или в форме публичного выступления содержания книги, научной работы, результатов изучения научной проблемы; доклад на определенную тему, включающий обзор соответствующих литературных и других источников.</w:t>
      </w:r>
    </w:p>
    <w:p w:rsidR="00A52B7D" w:rsidRPr="00A52B7D" w:rsidRDefault="00A52B7D" w:rsidP="00A52B7D">
      <w:pPr>
        <w:spacing w:after="0" w:line="360" w:lineRule="auto"/>
        <w:ind w:firstLine="709"/>
        <w:jc w:val="center"/>
        <w:rPr>
          <w:rFonts w:ascii="Times New Roman" w:eastAsia="Times New Roman" w:hAnsi="Times New Roman" w:cs="Times New Roman"/>
          <w:b/>
          <w:sz w:val="28"/>
          <w:szCs w:val="28"/>
          <w:lang w:eastAsia="ru-RU"/>
        </w:rPr>
      </w:pPr>
      <w:r w:rsidRPr="00A52B7D">
        <w:rPr>
          <w:rFonts w:ascii="Times New Roman" w:eastAsia="Times New Roman" w:hAnsi="Times New Roman" w:cs="Times New Roman"/>
          <w:b/>
          <w:sz w:val="28"/>
          <w:szCs w:val="28"/>
          <w:lang w:eastAsia="ru-RU"/>
        </w:rPr>
        <w:t>Структура и композиция реферата: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b/>
          <w:sz w:val="28"/>
          <w:szCs w:val="28"/>
          <w:lang w:eastAsia="ru-RU"/>
        </w:rPr>
        <w:t>Вступление.</w:t>
      </w:r>
      <w:r w:rsidRPr="00A52B7D">
        <w:rPr>
          <w:rFonts w:ascii="Times New Roman" w:eastAsia="Times New Roman" w:hAnsi="Times New Roman" w:cs="Times New Roman"/>
          <w:sz w:val="28"/>
          <w:szCs w:val="28"/>
          <w:lang w:eastAsia="ru-RU"/>
        </w:rPr>
        <w:t xml:space="preserve"> Во вступлении обосновывается выбор темы, могут быть даны исходные данные по рассматриваемой проблеме, сведения об авторах, занимающихся данной проблемой (Ф. И. О., специальность, ученая степень, ученое звание), раскрывается проблематика выбранной темы, ее теоретическое и практическое значение.</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b/>
          <w:sz w:val="28"/>
          <w:szCs w:val="28"/>
          <w:lang w:eastAsia="ru-RU"/>
        </w:rPr>
        <w:t>Основная часть.</w:t>
      </w:r>
      <w:r w:rsidRPr="00A52B7D">
        <w:rPr>
          <w:rFonts w:ascii="Times New Roman" w:eastAsia="Times New Roman" w:hAnsi="Times New Roman" w:cs="Times New Roman"/>
          <w:sz w:val="28"/>
          <w:szCs w:val="28"/>
          <w:lang w:eastAsia="ru-RU"/>
        </w:rPr>
        <w:t xml:space="preserve"> Описание педагогического опыта.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b/>
          <w:sz w:val="28"/>
          <w:szCs w:val="28"/>
          <w:lang w:eastAsia="ru-RU"/>
        </w:rPr>
        <w:t>Вывод.</w:t>
      </w:r>
      <w:r w:rsidRPr="00A52B7D">
        <w:rPr>
          <w:rFonts w:ascii="Times New Roman" w:eastAsia="Times New Roman" w:hAnsi="Times New Roman" w:cs="Times New Roman"/>
          <w:sz w:val="28"/>
          <w:szCs w:val="28"/>
          <w:lang w:eastAsia="ru-RU"/>
        </w:rPr>
        <w:t xml:space="preserve"> Делается общий вывод по проблеме, заявленной в реферате.</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b/>
          <w:sz w:val="28"/>
          <w:szCs w:val="28"/>
          <w:lang w:eastAsia="ru-RU"/>
        </w:rPr>
        <w:t>Стилистика реферата.</w:t>
      </w:r>
      <w:r w:rsidRPr="00A52B7D">
        <w:rPr>
          <w:rFonts w:ascii="Times New Roman" w:eastAsia="Times New Roman" w:hAnsi="Times New Roman" w:cs="Times New Roman"/>
          <w:sz w:val="28"/>
          <w:szCs w:val="28"/>
          <w:lang w:eastAsia="ru-RU"/>
        </w:rPr>
        <w:t xml:space="preserve"> Рефераты пишутся обычно стандартным, клишированным языком, с использованием </w:t>
      </w:r>
      <w:proofErr w:type="spellStart"/>
      <w:r w:rsidRPr="00A52B7D">
        <w:rPr>
          <w:rFonts w:ascii="Times New Roman" w:eastAsia="Times New Roman" w:hAnsi="Times New Roman" w:cs="Times New Roman"/>
          <w:sz w:val="28"/>
          <w:szCs w:val="28"/>
          <w:lang w:eastAsia="ru-RU"/>
        </w:rPr>
        <w:t>типологизированных</w:t>
      </w:r>
      <w:proofErr w:type="spellEnd"/>
      <w:r w:rsidRPr="00A52B7D">
        <w:rPr>
          <w:rFonts w:ascii="Times New Roman" w:eastAsia="Times New Roman" w:hAnsi="Times New Roman" w:cs="Times New Roman"/>
          <w:sz w:val="28"/>
          <w:szCs w:val="28"/>
          <w:lang w:eastAsia="ru-RU"/>
        </w:rPr>
        <w:t xml:space="preserve"> речевых </w:t>
      </w:r>
      <w:r w:rsidRPr="00A52B7D">
        <w:rPr>
          <w:rFonts w:ascii="Times New Roman" w:eastAsia="Times New Roman" w:hAnsi="Times New Roman" w:cs="Times New Roman"/>
          <w:sz w:val="28"/>
          <w:szCs w:val="28"/>
          <w:lang w:eastAsia="ru-RU"/>
        </w:rPr>
        <w:lastRenderedPageBreak/>
        <w:t xml:space="preserve">оборотов. К языковым и стилистическим особенностям рефератов относятся слова и обороты речи, носящие обобщающий характер, словесные клише. Им, как правило, присущи </w:t>
      </w:r>
      <w:proofErr w:type="spellStart"/>
      <w:r w:rsidRPr="00A52B7D">
        <w:rPr>
          <w:rFonts w:ascii="Times New Roman" w:eastAsia="Times New Roman" w:hAnsi="Times New Roman" w:cs="Times New Roman"/>
          <w:sz w:val="28"/>
          <w:szCs w:val="28"/>
          <w:lang w:eastAsia="ru-RU"/>
        </w:rPr>
        <w:t>неопределенноличные</w:t>
      </w:r>
      <w:proofErr w:type="spellEnd"/>
      <w:r w:rsidRPr="00A52B7D">
        <w:rPr>
          <w:rFonts w:ascii="Times New Roman" w:eastAsia="Times New Roman" w:hAnsi="Times New Roman" w:cs="Times New Roman"/>
          <w:sz w:val="28"/>
          <w:szCs w:val="28"/>
          <w:lang w:eastAsia="ru-RU"/>
        </w:rPr>
        <w:t xml:space="preserve"> предложения, отвлеченные существительные, специфичные и научные термины, свойственные исследуемой проблеме, слова-жаргонизмы, деепричастные и причастные обороты.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b/>
          <w:sz w:val="28"/>
          <w:szCs w:val="28"/>
          <w:lang w:eastAsia="ru-RU"/>
        </w:rPr>
        <w:t>Рецензия и оценка реферата.</w:t>
      </w:r>
      <w:r w:rsidRPr="00A52B7D">
        <w:rPr>
          <w:rFonts w:ascii="Times New Roman" w:eastAsia="Times New Roman" w:hAnsi="Times New Roman" w:cs="Times New Roman"/>
          <w:sz w:val="28"/>
          <w:szCs w:val="28"/>
          <w:lang w:eastAsia="ru-RU"/>
        </w:rPr>
        <w:t xml:space="preserve"> Рецензия составляется на основе следующих факторов:</w:t>
      </w:r>
    </w:p>
    <w:p w:rsidR="00A52B7D" w:rsidRPr="00A52B7D" w:rsidRDefault="00A52B7D" w:rsidP="00A52B7D">
      <w:pPr>
        <w:pStyle w:val="a3"/>
        <w:numPr>
          <w:ilvl w:val="0"/>
          <w:numId w:val="30"/>
        </w:numPr>
        <w:spacing w:after="0" w:line="360" w:lineRule="auto"/>
        <w:ind w:left="0" w:firstLine="709"/>
        <w:jc w:val="both"/>
        <w:rPr>
          <w:rFonts w:ascii="Times New Roman" w:eastAsia="Times New Roman" w:hAnsi="Times New Roman" w:cs="Times New Roman"/>
          <w:sz w:val="28"/>
          <w:szCs w:val="28"/>
          <w:lang w:eastAsia="ru-RU"/>
        </w:rPr>
      </w:pPr>
      <w:proofErr w:type="gramStart"/>
      <w:r w:rsidRPr="00A52B7D">
        <w:rPr>
          <w:rFonts w:ascii="Times New Roman" w:eastAsia="Times New Roman" w:hAnsi="Times New Roman" w:cs="Times New Roman"/>
          <w:sz w:val="28"/>
          <w:szCs w:val="28"/>
          <w:lang w:eastAsia="ru-RU"/>
        </w:rPr>
        <w:t>уровень эрудированности автора по изученной теме (современность и своевременность рассмотренной проблемы,</w:t>
      </w:r>
      <w:proofErr w:type="gramEnd"/>
    </w:p>
    <w:p w:rsidR="00A52B7D" w:rsidRPr="00A52B7D" w:rsidRDefault="00A52B7D" w:rsidP="00A52B7D">
      <w:pPr>
        <w:pStyle w:val="a3"/>
        <w:numPr>
          <w:ilvl w:val="0"/>
          <w:numId w:val="30"/>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степень знакомства автора работы с актуальным состоянием изучаемой проблематики, полнота цитирования источников);</w:t>
      </w:r>
    </w:p>
    <w:p w:rsidR="00A52B7D" w:rsidRPr="00A52B7D" w:rsidRDefault="00A52B7D" w:rsidP="00A52B7D">
      <w:pPr>
        <w:pStyle w:val="a3"/>
        <w:numPr>
          <w:ilvl w:val="0"/>
          <w:numId w:val="30"/>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личные заслуги автора реферата (дополнительные знания, использованные при написании работы, новизна поданного материала и рассмотренной проблемы, уровень владения тематикой и практическое значение исследуемого вопроса);</w:t>
      </w:r>
    </w:p>
    <w:p w:rsidR="00A52B7D" w:rsidRPr="00A52B7D" w:rsidRDefault="00A52B7D" w:rsidP="00A52B7D">
      <w:pPr>
        <w:pStyle w:val="a3"/>
        <w:numPr>
          <w:ilvl w:val="0"/>
          <w:numId w:val="30"/>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характер реферата (логичность подачи материала, грамотность автора, правильное оформление работы, соответствие реферата стандартным требованиям).</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b/>
          <w:sz w:val="28"/>
          <w:szCs w:val="28"/>
          <w:lang w:eastAsia="ru-RU"/>
        </w:rPr>
        <w:t>Отчет о проделанной работе.</w:t>
      </w:r>
      <w:r w:rsidRPr="00A52B7D">
        <w:rPr>
          <w:rFonts w:ascii="Times New Roman" w:eastAsia="Times New Roman" w:hAnsi="Times New Roman" w:cs="Times New Roman"/>
          <w:sz w:val="28"/>
          <w:szCs w:val="28"/>
          <w:lang w:eastAsia="ru-RU"/>
        </w:rPr>
        <w:t xml:space="preserve"> Итоги работы, результаты обобщения опыта можно оформить и в виде отчета.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К отчету предъявляются следующие требования:</w:t>
      </w:r>
    </w:p>
    <w:p w:rsidR="00A52B7D" w:rsidRPr="00A52B7D" w:rsidRDefault="00A52B7D" w:rsidP="00A52B7D">
      <w:pPr>
        <w:pStyle w:val="a3"/>
        <w:numPr>
          <w:ilvl w:val="0"/>
          <w:numId w:val="31"/>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четкость построения;</w:t>
      </w:r>
    </w:p>
    <w:p w:rsidR="00A52B7D" w:rsidRPr="00A52B7D" w:rsidRDefault="00A52B7D" w:rsidP="00A52B7D">
      <w:pPr>
        <w:pStyle w:val="a3"/>
        <w:numPr>
          <w:ilvl w:val="0"/>
          <w:numId w:val="31"/>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логическая последовательность изложения материала;</w:t>
      </w:r>
    </w:p>
    <w:p w:rsidR="00A52B7D" w:rsidRPr="00A52B7D" w:rsidRDefault="00A52B7D" w:rsidP="00A52B7D">
      <w:pPr>
        <w:pStyle w:val="a3"/>
        <w:numPr>
          <w:ilvl w:val="0"/>
          <w:numId w:val="31"/>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убедительная аргументация;</w:t>
      </w:r>
    </w:p>
    <w:p w:rsidR="00A52B7D" w:rsidRPr="00A52B7D" w:rsidRDefault="00A52B7D" w:rsidP="00A52B7D">
      <w:pPr>
        <w:pStyle w:val="a3"/>
        <w:numPr>
          <w:ilvl w:val="0"/>
          <w:numId w:val="31"/>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краткость и точность формулировок;</w:t>
      </w:r>
    </w:p>
    <w:p w:rsidR="00A52B7D" w:rsidRPr="00A52B7D" w:rsidRDefault="00A52B7D" w:rsidP="00A52B7D">
      <w:pPr>
        <w:pStyle w:val="a3"/>
        <w:numPr>
          <w:ilvl w:val="0"/>
          <w:numId w:val="31"/>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конкретность изложения результатов работы;</w:t>
      </w:r>
    </w:p>
    <w:p w:rsidR="00A52B7D" w:rsidRPr="00A52B7D" w:rsidRDefault="00A52B7D" w:rsidP="00A52B7D">
      <w:pPr>
        <w:pStyle w:val="a3"/>
        <w:numPr>
          <w:ilvl w:val="0"/>
          <w:numId w:val="31"/>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доказательность выводов и обоснованность рекомендаций.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Структура отчета:</w:t>
      </w:r>
    </w:p>
    <w:p w:rsidR="00A52B7D" w:rsidRPr="00A52B7D" w:rsidRDefault="00A52B7D" w:rsidP="00A52B7D">
      <w:pPr>
        <w:pStyle w:val="a3"/>
        <w:numPr>
          <w:ilvl w:val="0"/>
          <w:numId w:val="32"/>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титульный лист,</w:t>
      </w:r>
    </w:p>
    <w:p w:rsidR="00A52B7D" w:rsidRPr="00A52B7D" w:rsidRDefault="00A52B7D" w:rsidP="00A52B7D">
      <w:pPr>
        <w:pStyle w:val="a3"/>
        <w:numPr>
          <w:ilvl w:val="0"/>
          <w:numId w:val="32"/>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аннотация,</w:t>
      </w:r>
    </w:p>
    <w:p w:rsidR="00A52B7D" w:rsidRPr="00A52B7D" w:rsidRDefault="00A52B7D" w:rsidP="00A52B7D">
      <w:pPr>
        <w:pStyle w:val="a3"/>
        <w:numPr>
          <w:ilvl w:val="0"/>
          <w:numId w:val="32"/>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содержание (оглавление),</w:t>
      </w:r>
    </w:p>
    <w:p w:rsidR="00A52B7D" w:rsidRPr="00A52B7D" w:rsidRDefault="00A52B7D" w:rsidP="00A52B7D">
      <w:pPr>
        <w:pStyle w:val="a3"/>
        <w:numPr>
          <w:ilvl w:val="0"/>
          <w:numId w:val="32"/>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основная часть,</w:t>
      </w:r>
    </w:p>
    <w:p w:rsidR="00A52B7D" w:rsidRPr="00A52B7D" w:rsidRDefault="00A52B7D" w:rsidP="00A52B7D">
      <w:pPr>
        <w:pStyle w:val="a3"/>
        <w:numPr>
          <w:ilvl w:val="0"/>
          <w:numId w:val="32"/>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список литературы,</w:t>
      </w:r>
    </w:p>
    <w:p w:rsidR="00A52B7D" w:rsidRPr="00A52B7D" w:rsidRDefault="00A52B7D" w:rsidP="00A52B7D">
      <w:pPr>
        <w:pStyle w:val="a3"/>
        <w:numPr>
          <w:ilvl w:val="0"/>
          <w:numId w:val="32"/>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приложения.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Аннотация должна отражать в очень кратком изложении основное содержание отчета: объем, количество и характер иллюстраций и таблиц, перечень ключевых слов, сущность выполненной работы, методы исследования (работы),</w:t>
      </w:r>
      <w:r>
        <w:rPr>
          <w:rFonts w:ascii="Times New Roman" w:eastAsia="Times New Roman" w:hAnsi="Times New Roman" w:cs="Times New Roman"/>
          <w:sz w:val="28"/>
          <w:szCs w:val="28"/>
          <w:lang w:eastAsia="ru-RU"/>
        </w:rPr>
        <w:t xml:space="preserve"> </w:t>
      </w:r>
      <w:r w:rsidRPr="00A52B7D">
        <w:rPr>
          <w:rFonts w:ascii="Times New Roman" w:eastAsia="Times New Roman" w:hAnsi="Times New Roman" w:cs="Times New Roman"/>
          <w:sz w:val="28"/>
          <w:szCs w:val="28"/>
          <w:lang w:eastAsia="ru-RU"/>
        </w:rPr>
        <w:t>краткие выводы и возможности применения результатов.</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Основная часть отчета включает:</w:t>
      </w:r>
    </w:p>
    <w:p w:rsidR="00A52B7D" w:rsidRPr="00A52B7D" w:rsidRDefault="00A52B7D" w:rsidP="00A52B7D">
      <w:pPr>
        <w:pStyle w:val="a3"/>
        <w:numPr>
          <w:ilvl w:val="0"/>
          <w:numId w:val="3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введение;</w:t>
      </w:r>
    </w:p>
    <w:p w:rsidR="00A52B7D" w:rsidRPr="00A52B7D" w:rsidRDefault="00A52B7D" w:rsidP="00A52B7D">
      <w:pPr>
        <w:pStyle w:val="a3"/>
        <w:numPr>
          <w:ilvl w:val="0"/>
          <w:numId w:val="3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аналитический обзор научно-методической литературы по теме;</w:t>
      </w:r>
    </w:p>
    <w:p w:rsidR="00A52B7D" w:rsidRPr="00A52B7D" w:rsidRDefault="00A52B7D" w:rsidP="00A52B7D">
      <w:pPr>
        <w:pStyle w:val="a3"/>
        <w:numPr>
          <w:ilvl w:val="0"/>
          <w:numId w:val="3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обоснование выбранного направления работы (ее актуальность);</w:t>
      </w:r>
    </w:p>
    <w:p w:rsidR="00A52B7D" w:rsidRPr="00A52B7D" w:rsidRDefault="00A52B7D" w:rsidP="00A52B7D">
      <w:pPr>
        <w:pStyle w:val="a3"/>
        <w:numPr>
          <w:ilvl w:val="0"/>
          <w:numId w:val="3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разделы (главы) отчета, отражающие методику, содержание и результаты выполненной работы;</w:t>
      </w:r>
    </w:p>
    <w:p w:rsidR="00A52B7D" w:rsidRPr="00A52B7D" w:rsidRDefault="00A52B7D" w:rsidP="00A52B7D">
      <w:pPr>
        <w:pStyle w:val="a3"/>
        <w:numPr>
          <w:ilvl w:val="0"/>
          <w:numId w:val="33"/>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заключение (выводы и предложения).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 приложения включают вспомогательный материал:</w:t>
      </w:r>
    </w:p>
    <w:p w:rsidR="00A52B7D" w:rsidRPr="00A52B7D" w:rsidRDefault="00A52B7D" w:rsidP="00A52B7D">
      <w:pPr>
        <w:pStyle w:val="a3"/>
        <w:numPr>
          <w:ilvl w:val="0"/>
          <w:numId w:val="3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таблицы цифровых данных;</w:t>
      </w:r>
    </w:p>
    <w:p w:rsidR="00A52B7D" w:rsidRPr="00A52B7D" w:rsidRDefault="00A52B7D" w:rsidP="00A52B7D">
      <w:pPr>
        <w:pStyle w:val="a3"/>
        <w:numPr>
          <w:ilvl w:val="0"/>
          <w:numId w:val="3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примеры заданий, конспектов, диагностических материалов;</w:t>
      </w:r>
    </w:p>
    <w:p w:rsidR="00A52B7D" w:rsidRPr="00A52B7D" w:rsidRDefault="00A52B7D" w:rsidP="00A52B7D">
      <w:pPr>
        <w:pStyle w:val="a3"/>
        <w:numPr>
          <w:ilvl w:val="0"/>
          <w:numId w:val="34"/>
        </w:numPr>
        <w:spacing w:after="0" w:line="360" w:lineRule="auto"/>
        <w:ind w:left="0"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иллюстрации вспомогательного характера.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Доклад о проделанной работе. По содержанию доклад является предназначенным для публичного выступления</w:t>
      </w:r>
      <w:r>
        <w:rPr>
          <w:rFonts w:ascii="Times New Roman" w:eastAsia="Times New Roman" w:hAnsi="Times New Roman" w:cs="Times New Roman"/>
          <w:sz w:val="28"/>
          <w:szCs w:val="28"/>
          <w:lang w:eastAsia="ru-RU"/>
        </w:rPr>
        <w:t xml:space="preserve"> </w:t>
      </w:r>
      <w:r w:rsidRPr="00A52B7D">
        <w:rPr>
          <w:rFonts w:ascii="Times New Roman" w:eastAsia="Times New Roman" w:hAnsi="Times New Roman" w:cs="Times New Roman"/>
          <w:sz w:val="28"/>
          <w:szCs w:val="28"/>
          <w:lang w:eastAsia="ru-RU"/>
        </w:rPr>
        <w:t>аналогом отчета. Он может охватывать не всю исследуемую проблему, а только какую-то логически завершенную ее</w:t>
      </w:r>
      <w:r>
        <w:rPr>
          <w:rFonts w:ascii="Times New Roman" w:eastAsia="Times New Roman" w:hAnsi="Times New Roman" w:cs="Times New Roman"/>
          <w:sz w:val="28"/>
          <w:szCs w:val="28"/>
          <w:lang w:eastAsia="ru-RU"/>
        </w:rPr>
        <w:t xml:space="preserve"> </w:t>
      </w:r>
      <w:r w:rsidRPr="00A52B7D">
        <w:rPr>
          <w:rFonts w:ascii="Times New Roman" w:eastAsia="Times New Roman" w:hAnsi="Times New Roman" w:cs="Times New Roman"/>
          <w:sz w:val="28"/>
          <w:szCs w:val="28"/>
          <w:lang w:eastAsia="ru-RU"/>
        </w:rPr>
        <w:t>часть, аспект. К оформлению и содержанию доклада предъявляются менее жесткие требования, чем к отчету. В докладе может не быть аннотации, разбиения по главам, по стилю изложения он должен быть больше приспособлен для устного выступления, восприятия на слух.</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Статья является самой распространенной формой предоставления результатов исследования, обобщения педагогического опыта. Изложение материала в статье должно быть систематичным и последовательным. Особое внимание необходимо уделять стилю работы, соблюдению основных требований (ясность изложения, точность словоупотребления, лаконизм, строгое соблюдение научной терминологии, последовательность изложения позиций, логичность, взаимосвязь положений). Большое значение в подобной статье имеет изложение заключения, выводов и предложений.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93456F">
        <w:rPr>
          <w:rFonts w:ascii="Times New Roman" w:eastAsia="Times New Roman" w:hAnsi="Times New Roman" w:cs="Times New Roman"/>
          <w:b/>
          <w:sz w:val="28"/>
          <w:szCs w:val="28"/>
          <w:lang w:eastAsia="ru-RU"/>
        </w:rPr>
        <w:t>Методическое пособие</w:t>
      </w:r>
      <w:r w:rsidRPr="00A52B7D">
        <w:rPr>
          <w:rFonts w:ascii="Times New Roman" w:eastAsia="Times New Roman" w:hAnsi="Times New Roman" w:cs="Times New Roman"/>
          <w:sz w:val="28"/>
          <w:szCs w:val="28"/>
          <w:lang w:eastAsia="ru-RU"/>
        </w:rPr>
        <w:t xml:space="preserve"> — форма представления результатов педагогической деятельности, доступная только опытным педагогам. Основой такого пособия могут стать теоретически обоснованные методические рекомендации</w:t>
      </w:r>
      <w:r w:rsidR="0093456F">
        <w:rPr>
          <w:rFonts w:ascii="Times New Roman" w:eastAsia="Times New Roman" w:hAnsi="Times New Roman" w:cs="Times New Roman"/>
          <w:sz w:val="28"/>
          <w:szCs w:val="28"/>
          <w:lang w:eastAsia="ru-RU"/>
        </w:rPr>
        <w:t xml:space="preserve"> </w:t>
      </w:r>
      <w:r w:rsidRPr="00A52B7D">
        <w:rPr>
          <w:rFonts w:ascii="Times New Roman" w:eastAsia="Times New Roman" w:hAnsi="Times New Roman" w:cs="Times New Roman"/>
          <w:sz w:val="28"/>
          <w:szCs w:val="28"/>
          <w:lang w:eastAsia="ru-RU"/>
        </w:rPr>
        <w:t xml:space="preserve">для совершенствования </w:t>
      </w:r>
      <w:proofErr w:type="spellStart"/>
      <w:r w:rsidRPr="00A52B7D">
        <w:rPr>
          <w:rFonts w:ascii="Times New Roman" w:eastAsia="Times New Roman" w:hAnsi="Times New Roman" w:cs="Times New Roman"/>
          <w:sz w:val="28"/>
          <w:szCs w:val="28"/>
          <w:lang w:eastAsia="ru-RU"/>
        </w:rPr>
        <w:t>воспитательно</w:t>
      </w:r>
      <w:proofErr w:type="spellEnd"/>
      <w:r w:rsidRPr="00A52B7D">
        <w:rPr>
          <w:rFonts w:ascii="Times New Roman" w:eastAsia="Times New Roman" w:hAnsi="Times New Roman" w:cs="Times New Roman"/>
          <w:sz w:val="28"/>
          <w:szCs w:val="28"/>
          <w:lang w:eastAsia="ru-RU"/>
        </w:rPr>
        <w:t>-образовательного процесса. В пособии приводятся конкретные примеры применения рекомендуемых автором методов и методических приемов организации образовательного процесса, содержится наглядный материал.</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Методические пособия можно разделить на группы:</w:t>
      </w:r>
    </w:p>
    <w:p w:rsidR="00A52B7D" w:rsidRPr="0093456F" w:rsidRDefault="00A52B7D" w:rsidP="0093456F">
      <w:pPr>
        <w:pStyle w:val="a3"/>
        <w:numPr>
          <w:ilvl w:val="0"/>
          <w:numId w:val="35"/>
        </w:numPr>
        <w:spacing w:after="0" w:line="360" w:lineRule="auto"/>
        <w:ind w:left="0" w:firstLine="709"/>
        <w:jc w:val="both"/>
        <w:rPr>
          <w:rFonts w:ascii="Times New Roman" w:eastAsia="Times New Roman" w:hAnsi="Times New Roman" w:cs="Times New Roman"/>
          <w:sz w:val="28"/>
          <w:szCs w:val="28"/>
          <w:lang w:eastAsia="ru-RU"/>
        </w:rPr>
      </w:pPr>
      <w:r w:rsidRPr="0093456F">
        <w:rPr>
          <w:rFonts w:ascii="Times New Roman" w:eastAsia="Times New Roman" w:hAnsi="Times New Roman" w:cs="Times New Roman"/>
          <w:sz w:val="28"/>
          <w:szCs w:val="28"/>
          <w:lang w:eastAsia="ru-RU"/>
        </w:rPr>
        <w:t>методики преподавания какого-либо предмета, курса, образовательной области;</w:t>
      </w:r>
    </w:p>
    <w:p w:rsidR="00A52B7D" w:rsidRPr="0093456F" w:rsidRDefault="00A52B7D" w:rsidP="0093456F">
      <w:pPr>
        <w:pStyle w:val="a3"/>
        <w:numPr>
          <w:ilvl w:val="0"/>
          <w:numId w:val="35"/>
        </w:numPr>
        <w:spacing w:after="0" w:line="360" w:lineRule="auto"/>
        <w:ind w:left="0" w:firstLine="709"/>
        <w:jc w:val="both"/>
        <w:rPr>
          <w:rFonts w:ascii="Times New Roman" w:eastAsia="Times New Roman" w:hAnsi="Times New Roman" w:cs="Times New Roman"/>
          <w:sz w:val="28"/>
          <w:szCs w:val="28"/>
          <w:lang w:eastAsia="ru-RU"/>
        </w:rPr>
      </w:pPr>
      <w:r w:rsidRPr="0093456F">
        <w:rPr>
          <w:rFonts w:ascii="Times New Roman" w:eastAsia="Times New Roman" w:hAnsi="Times New Roman" w:cs="Times New Roman"/>
          <w:sz w:val="28"/>
          <w:szCs w:val="28"/>
          <w:lang w:eastAsia="ru-RU"/>
        </w:rPr>
        <w:t>методические разработки, в которых, как правило, освещается методика преподавания отдельного раздела, темы</w:t>
      </w:r>
    </w:p>
    <w:p w:rsidR="00A52B7D" w:rsidRPr="0093456F" w:rsidRDefault="00A52B7D" w:rsidP="0093456F">
      <w:pPr>
        <w:pStyle w:val="a3"/>
        <w:numPr>
          <w:ilvl w:val="0"/>
          <w:numId w:val="35"/>
        </w:numPr>
        <w:spacing w:after="0" w:line="360" w:lineRule="auto"/>
        <w:ind w:left="0" w:firstLine="709"/>
        <w:jc w:val="both"/>
        <w:rPr>
          <w:rFonts w:ascii="Times New Roman" w:eastAsia="Times New Roman" w:hAnsi="Times New Roman" w:cs="Times New Roman"/>
          <w:sz w:val="28"/>
          <w:szCs w:val="28"/>
          <w:lang w:eastAsia="ru-RU"/>
        </w:rPr>
      </w:pPr>
      <w:r w:rsidRPr="0093456F">
        <w:rPr>
          <w:rFonts w:ascii="Times New Roman" w:eastAsia="Times New Roman" w:hAnsi="Times New Roman" w:cs="Times New Roman"/>
          <w:sz w:val="28"/>
          <w:szCs w:val="28"/>
          <w:lang w:eastAsia="ru-RU"/>
        </w:rPr>
        <w:t>учебной программы или нескольких отдельных разделов, тем;</w:t>
      </w:r>
    </w:p>
    <w:p w:rsidR="00A52B7D" w:rsidRPr="0093456F" w:rsidRDefault="00A52B7D" w:rsidP="0093456F">
      <w:pPr>
        <w:pStyle w:val="a3"/>
        <w:numPr>
          <w:ilvl w:val="0"/>
          <w:numId w:val="35"/>
        </w:numPr>
        <w:spacing w:after="0" w:line="360" w:lineRule="auto"/>
        <w:ind w:left="0" w:firstLine="709"/>
        <w:jc w:val="both"/>
        <w:rPr>
          <w:rFonts w:ascii="Times New Roman" w:eastAsia="Times New Roman" w:hAnsi="Times New Roman" w:cs="Times New Roman"/>
          <w:sz w:val="28"/>
          <w:szCs w:val="28"/>
          <w:lang w:eastAsia="ru-RU"/>
        </w:rPr>
      </w:pPr>
      <w:r w:rsidRPr="0093456F">
        <w:rPr>
          <w:rFonts w:ascii="Times New Roman" w:eastAsia="Times New Roman" w:hAnsi="Times New Roman" w:cs="Times New Roman"/>
          <w:sz w:val="28"/>
          <w:szCs w:val="28"/>
          <w:lang w:eastAsia="ru-RU"/>
        </w:rPr>
        <w:t xml:space="preserve">методические рекомендации, которые посвящены отдельным аспектам совершенствования образовательного процесса (например, развитию творческого мышления детей при изучении образовательной области </w:t>
      </w:r>
      <w:r w:rsidR="0093456F">
        <w:rPr>
          <w:rFonts w:ascii="Times New Roman" w:eastAsia="Times New Roman" w:hAnsi="Times New Roman" w:cs="Times New Roman"/>
          <w:sz w:val="28"/>
          <w:szCs w:val="28"/>
          <w:lang w:eastAsia="ru-RU"/>
        </w:rPr>
        <w:t>«Художественное творчество»)</w:t>
      </w:r>
      <w:r w:rsidRPr="0093456F">
        <w:rPr>
          <w:rFonts w:ascii="Times New Roman" w:eastAsia="Times New Roman" w:hAnsi="Times New Roman" w:cs="Times New Roman"/>
          <w:sz w:val="28"/>
          <w:szCs w:val="28"/>
          <w:lang w:eastAsia="ru-RU"/>
        </w:rPr>
        <w:t>.</w:t>
      </w:r>
    </w:p>
    <w:p w:rsidR="00A52B7D" w:rsidRPr="0093456F" w:rsidRDefault="00A52B7D" w:rsidP="0093456F">
      <w:pPr>
        <w:spacing w:after="0" w:line="360" w:lineRule="auto"/>
        <w:ind w:firstLine="709"/>
        <w:jc w:val="center"/>
        <w:rPr>
          <w:rFonts w:ascii="Times New Roman" w:eastAsia="Times New Roman" w:hAnsi="Times New Roman" w:cs="Times New Roman"/>
          <w:b/>
          <w:sz w:val="28"/>
          <w:szCs w:val="28"/>
          <w:lang w:eastAsia="ru-RU"/>
        </w:rPr>
      </w:pPr>
      <w:r w:rsidRPr="0093456F">
        <w:rPr>
          <w:rFonts w:ascii="Times New Roman" w:eastAsia="Times New Roman" w:hAnsi="Times New Roman" w:cs="Times New Roman"/>
          <w:b/>
          <w:sz w:val="28"/>
          <w:szCs w:val="28"/>
          <w:lang w:eastAsia="ru-RU"/>
        </w:rPr>
        <w:t>Анализ конспекта занятия в детском саду</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Автор________________________________________________________</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Название_____________________________________________________</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Тема_________________________________________________________</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Образовательная область_______________________________________</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Возраст детей_________________________________________________</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Этап занятия: </w:t>
      </w:r>
      <w:proofErr w:type="spellStart"/>
      <w:r w:rsidRPr="00A52B7D">
        <w:rPr>
          <w:rFonts w:ascii="Times New Roman" w:eastAsia="Times New Roman" w:hAnsi="Times New Roman" w:cs="Times New Roman"/>
          <w:sz w:val="28"/>
          <w:szCs w:val="28"/>
          <w:lang w:eastAsia="ru-RU"/>
        </w:rPr>
        <w:t>Оргмомент</w:t>
      </w:r>
      <w:proofErr w:type="spellEnd"/>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Оцениваемые параметры: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Приемы организации работы детей на занятии: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Суть используемых приемов (какие приемы использовались: «включение» долговременных учебных мотивов; пробуждение интереса детей; привлечение внимания за счет использования сюрпризных моментов; использование «дисциплинарных» методов).</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Оценка выбранных педагогом приемов (соответствие возрасту детей; эффективность; соответствие сюжету занятия, цели работы детей на занятии, программным задачам)</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Этап занятия: Мотивационно-ориентировочный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Оцениваемые параметры: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Цель работы детей на занятии: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Что явилось основой для формулировки цели (проблемная ситуация; учебная задача; практическое (творческое) задание или др.).</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Формулировка цели детьми (четкость формулировки; степень осознания и принятия детьми поставленной цели; степень участия детей в рассмотрении проблемы (учебной задачи), формулировке цели предстоящей работы).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Объективность предлагаемой педагогом целевой установки (соответствие цели возрастным и индивидуальным особенностям детей, их интересам и потребностям, программным задачам воспитания, обучения, развития).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Мотивационные основы деятельности детей на занятии: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Ориентированность педагога на создание мотивационной основы (добивается понимания и принятия детьми целей и задач занятия, формулирует критерии достижения целей, умеет вызвать интерес к различным видам деятельности, к передаваемой информации).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Опора на личностные мотивы (стремление к общению, самореализации, самоутверждению, получению удовлетворения), познавательный интерес, эмоциональную сферу детей (стремление проявить участие в судьбе персонажа, помочь товарищам, порадовать своей работой близких и др.). Умение строить задания так, чтобы дети почувствовали свой успех.</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Формирование основ мотивации учения (демонстрация и организация практического применения ЗУН, компетенций; показ роли учения в жизни человека; знакомство с примерами учения в жизни значимых для ребенка людей; демонстрация достижений ребенка в учении, творческой и практической деятельности и др.)</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Этап занятия: Поисковый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Оцениваемые параметры: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Организация педагогом совместной деятельности по выявлению путей достижения цели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работы детей на занятии: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Формы и методы организации совместной деятельности (беседа, эвристическая беседа, постановка проблемных вопросов; приемы активизации мышления; соотношение монологических и диалогических форм общения).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Степень участия детей в составлении плана работы, самостоятельность в выборе форм работы, материалов</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Этап занятия: Практический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Оцениваемые параметры: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Формы организации детской деятельности: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Рациональность выбора методов (соответствие используемых методов и организационных форм работы целям, задачам и содержанию образовательного взаимодействия, интересам и потребностям, индивидуальным особенностям и возможностям детей; обоснованное </w:t>
      </w:r>
      <w:r w:rsidRPr="00A52B7D">
        <w:rPr>
          <w:rFonts w:ascii="Times New Roman" w:eastAsia="Times New Roman" w:hAnsi="Times New Roman" w:cs="Times New Roman"/>
          <w:sz w:val="28"/>
          <w:szCs w:val="28"/>
          <w:lang w:eastAsia="ru-RU"/>
        </w:rPr>
        <w:lastRenderedPageBreak/>
        <w:t>чередование видов детской деятельности, активности, соотношение коллективных (групповых), подгрупповых и индивидуальных форм работы).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proofErr w:type="gramStart"/>
      <w:r w:rsidRPr="00A52B7D">
        <w:rPr>
          <w:rFonts w:ascii="Times New Roman" w:eastAsia="Times New Roman" w:hAnsi="Times New Roman" w:cs="Times New Roman"/>
          <w:sz w:val="28"/>
          <w:szCs w:val="28"/>
          <w:lang w:eastAsia="ru-RU"/>
        </w:rPr>
        <w:t>Соотношение репродуктивных (рассказ, показ, объяснение и др.) и продуктивных (педагогические ситуации, эвристическая беседа, проблемный вопрос, экспериментирование, моделирование, конкурсы, проекты, постановка и решение познавательных, творческих, практических и игровых задач, задания на развитие психических процессов) методов, приемов активизации творческих способностей детей, любознательности.</w:t>
      </w:r>
      <w:proofErr w:type="gramEnd"/>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Содержание работы на занятии: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Воспитательные возможности содержания (решение задач нравственного, эстетического, личностного развития).</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Осуществление интеграции (интеграция различных видов деятельности, форм работы с детьми, содержания образовательных областей).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proofErr w:type="gramStart"/>
      <w:r w:rsidRPr="00A52B7D">
        <w:rPr>
          <w:rFonts w:ascii="Times New Roman" w:eastAsia="Times New Roman" w:hAnsi="Times New Roman" w:cs="Times New Roman"/>
          <w:sz w:val="28"/>
          <w:szCs w:val="28"/>
          <w:lang w:eastAsia="ru-RU"/>
        </w:rPr>
        <w:t xml:space="preserve">Соблюдение дидактических принципов (системность изложения материала, соответствие возрасту, программе, объективность, доступность, наглядность, актуальность, новизна, </w:t>
      </w:r>
      <w:proofErr w:type="spellStart"/>
      <w:r w:rsidRPr="00A52B7D">
        <w:rPr>
          <w:rFonts w:ascii="Times New Roman" w:eastAsia="Times New Roman" w:hAnsi="Times New Roman" w:cs="Times New Roman"/>
          <w:sz w:val="28"/>
          <w:szCs w:val="28"/>
          <w:lang w:eastAsia="ru-RU"/>
        </w:rPr>
        <w:t>проблемность</w:t>
      </w:r>
      <w:proofErr w:type="spellEnd"/>
      <w:r w:rsidRPr="00A52B7D">
        <w:rPr>
          <w:rFonts w:ascii="Times New Roman" w:eastAsia="Times New Roman" w:hAnsi="Times New Roman" w:cs="Times New Roman"/>
          <w:sz w:val="28"/>
          <w:szCs w:val="28"/>
          <w:lang w:eastAsia="ru-RU"/>
        </w:rPr>
        <w:t>, оптимальность объема материала).</w:t>
      </w:r>
      <w:proofErr w:type="gramEnd"/>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Единство структуры занятия (выдержанность сюжетной линии на протяжении всего занятия, наличие логической связи между формами работы, фрагментами занятия, сохранение целевых установок, мотивации, интереса и осмысленного отношения к работе).</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Методическая, дидактическая и техническая оснащенность:</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Рациональность выбора материалов (соответствие возрасту, интересам детей, эстетическим и санитарным требованиям, удобство размещения, разнообразие материалов, обеспечивающее индивидуализацию работы, комплексный подход к рассмотрению объекта или явления, обоснованное использование современных информационно-коммуникативных технологий, ТСО, наглядности).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lastRenderedPageBreak/>
        <w:t>Использование на занятии авторских дидактических и (или) методических разработок.</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Соблюдение санитарно-гигиенических требований: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Соответствие длительности мероприятия возрастным нормам (соблюдение временных рамок, рациональность и эффективность использования времени занятия, оптимальность темпа).</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Стиль общения педагога с детьми как один из факторов психологического комфорта детей (авторитарный, демократический, попустительский).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Чередование видов деятельности в ходе занятия (соответствие требованиям к объему двигательной активности, интеллектуальной нагрузке, нагрузке на органы зрения и слуха; наличие заданий, обеспечивающих релаксацию, способность педагога корректировать формы и объем работы в соответствии с самочувствием детей)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Этап занятия: Рефлексивно-оценочный</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Оцениваемые параметры:</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Содержание оценочной деятельности (педагог предлагает детям назвать результаты деятельности и способы их достижения; соотносит оценку итогов с выделенными в ходе мотивационно-ориентировочного этапа целями и планом работы на занятии; аргументирует оценки, показывает детям их достижения и недоработки).</w:t>
      </w:r>
    </w:p>
    <w:p w:rsidR="00A52B7D" w:rsidRPr="00A52B7D"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 xml:space="preserve">Качество организации оценочной деятельности (педагог знакомит детей с наиболее наглядными параметрами и критериями оценки различных видов деятельности, форм работы; учитывает возрастные и индивидуальные особенности детей при оценивании; применяет различные методы оценивания; умеет сочетать методы педагогического оценивания, </w:t>
      </w:r>
      <w:proofErr w:type="spellStart"/>
      <w:r w:rsidRPr="00A52B7D">
        <w:rPr>
          <w:rFonts w:ascii="Times New Roman" w:eastAsia="Times New Roman" w:hAnsi="Times New Roman" w:cs="Times New Roman"/>
          <w:sz w:val="28"/>
          <w:szCs w:val="28"/>
          <w:lang w:eastAsia="ru-RU"/>
        </w:rPr>
        <w:t>взаимооценки</w:t>
      </w:r>
      <w:proofErr w:type="spellEnd"/>
      <w:r w:rsidRPr="00A52B7D">
        <w:rPr>
          <w:rFonts w:ascii="Times New Roman" w:eastAsia="Times New Roman" w:hAnsi="Times New Roman" w:cs="Times New Roman"/>
          <w:sz w:val="28"/>
          <w:szCs w:val="28"/>
          <w:lang w:eastAsia="ru-RU"/>
        </w:rPr>
        <w:t xml:space="preserve"> и самооценки детей, способствует формированию у детей навыков самооценки различных видов деятельности)</w:t>
      </w:r>
    </w:p>
    <w:p w:rsidR="00AB4584" w:rsidRDefault="00A52B7D" w:rsidP="00A52B7D">
      <w:pPr>
        <w:spacing w:after="0" w:line="360" w:lineRule="auto"/>
        <w:ind w:firstLine="709"/>
        <w:jc w:val="both"/>
        <w:rPr>
          <w:rFonts w:ascii="Times New Roman" w:eastAsia="Times New Roman" w:hAnsi="Times New Roman" w:cs="Times New Roman"/>
          <w:sz w:val="28"/>
          <w:szCs w:val="28"/>
          <w:lang w:eastAsia="ru-RU"/>
        </w:rPr>
      </w:pPr>
      <w:r w:rsidRPr="00A52B7D">
        <w:rPr>
          <w:rFonts w:ascii="Times New Roman" w:eastAsia="Times New Roman" w:hAnsi="Times New Roman" w:cs="Times New Roman"/>
          <w:sz w:val="28"/>
          <w:szCs w:val="28"/>
          <w:lang w:eastAsia="ru-RU"/>
        </w:rPr>
        <w:t>Анализ конспекта выполнен___________________ (Ф. И. О. эксперта)</w:t>
      </w:r>
    </w:p>
    <w:p w:rsidR="00AB4584" w:rsidRDefault="00AB4584" w:rsidP="00CA7A01">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pacing w:after="0" w:line="360" w:lineRule="auto"/>
        <w:jc w:val="center"/>
        <w:rPr>
          <w:rFonts w:ascii="Times New Roman" w:eastAsia="Times New Roman" w:hAnsi="Times New Roman" w:cs="Times New Roman"/>
          <w:b/>
          <w:sz w:val="28"/>
          <w:szCs w:val="28"/>
          <w:lang w:eastAsia="ru-RU"/>
        </w:rPr>
      </w:pPr>
      <w:r w:rsidRPr="00627B76">
        <w:rPr>
          <w:rFonts w:ascii="Times New Roman" w:eastAsia="Times New Roman" w:hAnsi="Times New Roman" w:cs="Times New Roman"/>
          <w:b/>
          <w:sz w:val="28"/>
          <w:szCs w:val="28"/>
          <w:lang w:eastAsia="ru-RU"/>
        </w:rPr>
        <w:lastRenderedPageBreak/>
        <w:t>ОЦЕНОЧНЫЕ МАТЕРИАЛЫ</w:t>
      </w:r>
    </w:p>
    <w:p w:rsidR="00627B76" w:rsidRPr="00627B76" w:rsidRDefault="00627B76" w:rsidP="00627B76">
      <w:pPr>
        <w:spacing w:after="0" w:line="360" w:lineRule="auto"/>
        <w:jc w:val="center"/>
        <w:rPr>
          <w:rFonts w:ascii="Times New Roman" w:eastAsia="Times New Roman" w:hAnsi="Times New Roman" w:cs="Times New Roman"/>
          <w:b/>
          <w:sz w:val="28"/>
          <w:szCs w:val="28"/>
          <w:lang w:eastAsia="ru-RU"/>
        </w:rPr>
      </w:pPr>
      <w:r w:rsidRPr="00627B76">
        <w:rPr>
          <w:rFonts w:ascii="Times New Roman" w:eastAsia="Times New Roman" w:hAnsi="Times New Roman" w:cs="Times New Roman"/>
          <w:b/>
          <w:sz w:val="28"/>
          <w:szCs w:val="28"/>
          <w:lang w:eastAsia="ru-RU"/>
        </w:rPr>
        <w:t>Вопросы к зачету</w:t>
      </w:r>
    </w:p>
    <w:p w:rsidR="00627B76" w:rsidRPr="00627B76" w:rsidRDefault="00627B76" w:rsidP="00627B76">
      <w:pPr>
        <w:spacing w:after="0" w:line="360" w:lineRule="auto"/>
        <w:jc w:val="both"/>
        <w:rPr>
          <w:rFonts w:ascii="Times New Roman" w:eastAsia="Times New Roman" w:hAnsi="Times New Roman" w:cs="Times New Roman"/>
          <w:sz w:val="28"/>
          <w:szCs w:val="28"/>
          <w:lang w:eastAsia="ru-RU"/>
        </w:rPr>
      </w:pP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Концепция и программа воспитательной деятельности в ДОО</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Государственные гарантии в сфере воспитания в  ДОО</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Современные концепции воспитания в ДОО</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Особенности содержания и организации воспитательной работы в ДОО</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Особенности деятельности воспитателя в дошкольном учреждении</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 xml:space="preserve">Функции воспитателя </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Формы организации воспитательной деятельности в ДОУ</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Критерии оценки качества профессиональной воспитательной деятельности воспитателя</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Формы представления результатов воспитательной деятельности</w:t>
      </w:r>
    </w:p>
    <w:p w:rsidR="00627B76" w:rsidRPr="00627B76" w:rsidRDefault="00627B76" w:rsidP="00627B76">
      <w:pPr>
        <w:numPr>
          <w:ilvl w:val="0"/>
          <w:numId w:val="36"/>
        </w:numPr>
        <w:spacing w:after="0" w:line="360" w:lineRule="auto"/>
        <w:contextualSpacing/>
        <w:jc w:val="both"/>
        <w:rPr>
          <w:rFonts w:ascii="Times New Roman" w:eastAsia="Times New Roman" w:hAnsi="Times New Roman" w:cs="Times New Roman"/>
          <w:sz w:val="28"/>
          <w:szCs w:val="28"/>
          <w:lang w:eastAsia="ru-RU"/>
        </w:rPr>
      </w:pPr>
      <w:r w:rsidRPr="00627B76">
        <w:rPr>
          <w:rFonts w:ascii="Times New Roman" w:eastAsia="Times New Roman" w:hAnsi="Times New Roman" w:cs="Times New Roman"/>
          <w:sz w:val="28"/>
          <w:szCs w:val="28"/>
          <w:lang w:eastAsia="ru-RU"/>
        </w:rPr>
        <w:t>Принципы педагогической деятельности воспитателя ДОО</w:t>
      </w:r>
    </w:p>
    <w:p w:rsidR="00627B76" w:rsidRPr="00627B76" w:rsidRDefault="00627B76" w:rsidP="00627B76">
      <w:pPr>
        <w:shd w:val="clear" w:color="auto" w:fill="FFFFFF"/>
        <w:tabs>
          <w:tab w:val="left" w:pos="2715"/>
        </w:tabs>
        <w:spacing w:after="360" w:line="360" w:lineRule="atLeast"/>
        <w:jc w:val="both"/>
        <w:textAlignment w:val="baseline"/>
        <w:rPr>
          <w:rFonts w:ascii="Times New Roman" w:eastAsia="Times New Roman" w:hAnsi="Times New Roman" w:cs="Times New Roman"/>
          <w:b/>
          <w:sz w:val="28"/>
          <w:szCs w:val="28"/>
          <w:lang w:eastAsia="ru-RU"/>
        </w:rPr>
      </w:pPr>
    </w:p>
    <w:p w:rsidR="00627B76" w:rsidRPr="00627B76" w:rsidRDefault="00627B76" w:rsidP="00627B76">
      <w:pPr>
        <w:shd w:val="clear" w:color="auto" w:fill="FFFFFF"/>
        <w:tabs>
          <w:tab w:val="left" w:pos="2715"/>
        </w:tabs>
        <w:spacing w:after="360" w:line="360" w:lineRule="atLeast"/>
        <w:jc w:val="center"/>
        <w:textAlignment w:val="baseline"/>
        <w:rPr>
          <w:rFonts w:ascii="Times New Roman" w:eastAsia="Times New Roman" w:hAnsi="Times New Roman" w:cs="Times New Roman"/>
          <w:b/>
          <w:sz w:val="28"/>
          <w:szCs w:val="28"/>
          <w:lang w:eastAsia="ru-RU"/>
        </w:rPr>
      </w:pPr>
    </w:p>
    <w:p w:rsidR="00627B76" w:rsidRPr="00627B76" w:rsidRDefault="00627B76" w:rsidP="00627B76">
      <w:pPr>
        <w:shd w:val="clear" w:color="auto" w:fill="FFFFFF"/>
        <w:tabs>
          <w:tab w:val="left" w:pos="2715"/>
        </w:tabs>
        <w:spacing w:after="360" w:line="360" w:lineRule="atLeast"/>
        <w:jc w:val="center"/>
        <w:textAlignment w:val="baseline"/>
        <w:rPr>
          <w:rFonts w:ascii="Times New Roman" w:eastAsia="Times New Roman" w:hAnsi="Times New Roman" w:cs="Times New Roman"/>
          <w:b/>
          <w:sz w:val="28"/>
          <w:szCs w:val="28"/>
          <w:lang w:eastAsia="ru-RU"/>
        </w:rPr>
      </w:pPr>
    </w:p>
    <w:p w:rsidR="00627B76" w:rsidRPr="00627B76" w:rsidRDefault="00627B76" w:rsidP="00627B76">
      <w:pPr>
        <w:shd w:val="clear" w:color="auto" w:fill="FFFFFF"/>
        <w:tabs>
          <w:tab w:val="left" w:pos="2715"/>
        </w:tabs>
        <w:spacing w:after="360" w:line="360" w:lineRule="atLeast"/>
        <w:jc w:val="center"/>
        <w:textAlignment w:val="baseline"/>
        <w:rPr>
          <w:rFonts w:ascii="Times New Roman" w:eastAsia="Times New Roman" w:hAnsi="Times New Roman" w:cs="Times New Roman"/>
          <w:b/>
          <w:sz w:val="28"/>
          <w:szCs w:val="28"/>
          <w:lang w:eastAsia="ru-RU"/>
        </w:rPr>
      </w:pPr>
      <w:r w:rsidRPr="00627B76">
        <w:rPr>
          <w:rFonts w:ascii="Times New Roman" w:eastAsia="Times New Roman" w:hAnsi="Times New Roman" w:cs="Times New Roman"/>
          <w:b/>
          <w:sz w:val="28"/>
          <w:szCs w:val="28"/>
          <w:lang w:eastAsia="ru-RU"/>
        </w:rPr>
        <w:t>Тест к модулю 1</w:t>
      </w:r>
    </w:p>
    <w:p w:rsidR="00627B76" w:rsidRPr="00627B76" w:rsidRDefault="00627B76" w:rsidP="00627B76">
      <w:pPr>
        <w:shd w:val="clear" w:color="auto" w:fill="FFFFFF"/>
        <w:spacing w:after="360" w:line="360" w:lineRule="atLeast"/>
        <w:jc w:val="both"/>
        <w:textAlignment w:val="baseline"/>
        <w:rPr>
          <w:rFonts w:ascii="Times New Roman" w:eastAsia="Times New Roman" w:hAnsi="Times New Roman" w:cs="Times New Roman"/>
          <w:b/>
          <w:sz w:val="28"/>
          <w:szCs w:val="28"/>
          <w:lang w:eastAsia="ru-RU"/>
        </w:rPr>
      </w:pPr>
      <w:r w:rsidRPr="00627B76">
        <w:rPr>
          <w:rFonts w:ascii="Times New Roman" w:eastAsia="Times New Roman" w:hAnsi="Times New Roman" w:cs="Times New Roman"/>
          <w:b/>
          <w:sz w:val="28"/>
          <w:szCs w:val="28"/>
          <w:lang w:eastAsia="ru-RU"/>
        </w:rPr>
        <w:t>Вариант 1</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1.   Воспитание может быть рассмотрено как:</w:t>
      </w:r>
    </w:p>
    <w:p w:rsidR="00627B76" w:rsidRPr="00627B76" w:rsidRDefault="00627B76" w:rsidP="00627B76">
      <w:pPr>
        <w:numPr>
          <w:ilvl w:val="0"/>
          <w:numId w:val="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Общественное явление, воздействие общества на личность</w:t>
      </w:r>
    </w:p>
    <w:p w:rsidR="00627B76" w:rsidRPr="00627B76" w:rsidRDefault="00627B76" w:rsidP="00627B76">
      <w:pPr>
        <w:numPr>
          <w:ilvl w:val="0"/>
          <w:numId w:val="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 xml:space="preserve">Специально организованная деятельность педагогов и воспитанников </w:t>
      </w:r>
      <w:proofErr w:type="spellStart"/>
      <w:r w:rsidRPr="00627B76">
        <w:rPr>
          <w:rFonts w:ascii="Times New Roman" w:eastAsia="Times New Roman" w:hAnsi="Times New Roman" w:cs="Times New Roman"/>
          <w:color w:val="000000"/>
          <w:sz w:val="24"/>
          <w:szCs w:val="24"/>
          <w:lang w:eastAsia="ru-RU"/>
        </w:rPr>
        <w:t>дтя</w:t>
      </w:r>
      <w:proofErr w:type="spellEnd"/>
      <w:r w:rsidRPr="00627B76">
        <w:rPr>
          <w:rFonts w:ascii="Times New Roman" w:eastAsia="Times New Roman" w:hAnsi="Times New Roman" w:cs="Times New Roman"/>
          <w:color w:val="000000"/>
          <w:sz w:val="24"/>
          <w:szCs w:val="24"/>
          <w:lang w:eastAsia="ru-RU"/>
        </w:rPr>
        <w:t xml:space="preserve"> реализации целей образования в условиях педагогического процесса</w:t>
      </w:r>
    </w:p>
    <w:p w:rsidR="00627B76" w:rsidRPr="00627B76" w:rsidRDefault="00627B76" w:rsidP="00627B76">
      <w:pPr>
        <w:numPr>
          <w:ilvl w:val="0"/>
          <w:numId w:val="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Целенаправленное управление процессом развития личности</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Все ответы верны</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2.   Деятельность педагогов, ориентированная на реализацию целей образования в условиях педагогического</w:t>
      </w:r>
      <w:r w:rsidRPr="00627B76">
        <w:rPr>
          <w:rFonts w:ascii="Times New Roman" w:eastAsia="Times New Roman" w:hAnsi="Times New Roman" w:cs="Times New Roman"/>
          <w:color w:val="000000"/>
          <w:sz w:val="24"/>
          <w:szCs w:val="24"/>
          <w:lang w:eastAsia="ru-RU"/>
        </w:rPr>
        <w:br/>
        <w:t>процесса:</w:t>
      </w:r>
    </w:p>
    <w:p w:rsidR="00627B76" w:rsidRPr="00627B76" w:rsidRDefault="00627B76" w:rsidP="00627B76">
      <w:pPr>
        <w:numPr>
          <w:ilvl w:val="0"/>
          <w:numId w:val="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Воспитательная работа</w:t>
      </w:r>
    </w:p>
    <w:p w:rsidR="00627B76" w:rsidRPr="00627B76" w:rsidRDefault="00627B76" w:rsidP="00627B76">
      <w:pPr>
        <w:numPr>
          <w:ilvl w:val="0"/>
          <w:numId w:val="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Воспитательная система</w:t>
      </w:r>
    </w:p>
    <w:p w:rsidR="00627B76" w:rsidRPr="00627B76" w:rsidRDefault="00627B76" w:rsidP="00627B76">
      <w:pPr>
        <w:numPr>
          <w:ilvl w:val="0"/>
          <w:numId w:val="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Воспитательное мероприятие</w:t>
      </w:r>
    </w:p>
    <w:p w:rsidR="00627B76" w:rsidRPr="00627B76" w:rsidRDefault="00627B76" w:rsidP="00627B76">
      <w:pPr>
        <w:numPr>
          <w:ilvl w:val="0"/>
          <w:numId w:val="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Система воспитательной работы</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lastRenderedPageBreak/>
        <w:t>3.   Создание условий для саморазвития и самореализации личности в гармонии с самим собой и обществом является ведущей целью:</w:t>
      </w:r>
    </w:p>
    <w:p w:rsidR="00627B76" w:rsidRPr="00627B76" w:rsidRDefault="00627B76" w:rsidP="00627B76">
      <w:pPr>
        <w:numPr>
          <w:ilvl w:val="0"/>
          <w:numId w:val="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Гуманистического воспитания</w:t>
      </w:r>
    </w:p>
    <w:p w:rsidR="00627B76" w:rsidRPr="00627B76" w:rsidRDefault="00627B76" w:rsidP="00627B76">
      <w:pPr>
        <w:numPr>
          <w:ilvl w:val="0"/>
          <w:numId w:val="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Гуманитарного воспитания</w:t>
      </w:r>
    </w:p>
    <w:p w:rsidR="00627B76" w:rsidRPr="00627B76" w:rsidRDefault="00627B76" w:rsidP="00627B76">
      <w:pPr>
        <w:numPr>
          <w:ilvl w:val="0"/>
          <w:numId w:val="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Демократического воспитания</w:t>
      </w:r>
    </w:p>
    <w:p w:rsidR="00627B76" w:rsidRPr="00627B76" w:rsidRDefault="00627B76" w:rsidP="00627B76">
      <w:pPr>
        <w:numPr>
          <w:ilvl w:val="0"/>
          <w:numId w:val="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Поликультурного воспитания</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4.   Согласно отечественной психолого-педагогической традиции, личность - это явление, которое:</w:t>
      </w:r>
    </w:p>
    <w:p w:rsidR="00627B76" w:rsidRPr="00627B76" w:rsidRDefault="00627B76" w:rsidP="00627B76">
      <w:pPr>
        <w:numPr>
          <w:ilvl w:val="0"/>
          <w:numId w:val="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Присуще человеку от рождения и неизменно на протяжении всей жизни</w:t>
      </w:r>
    </w:p>
    <w:p w:rsidR="00627B76" w:rsidRPr="00627B76" w:rsidRDefault="00627B76" w:rsidP="00627B76">
      <w:pPr>
        <w:numPr>
          <w:ilvl w:val="0"/>
          <w:numId w:val="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Проявляется в ходе онтогенетического развития</w:t>
      </w:r>
    </w:p>
    <w:p w:rsidR="00627B76" w:rsidRPr="00627B76" w:rsidRDefault="00627B76" w:rsidP="00627B76">
      <w:pPr>
        <w:numPr>
          <w:ilvl w:val="0"/>
          <w:numId w:val="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Характеризует индивидуальность человека</w:t>
      </w:r>
    </w:p>
    <w:p w:rsidR="00627B76" w:rsidRPr="00627B76" w:rsidRDefault="00627B76" w:rsidP="00627B76">
      <w:pPr>
        <w:numPr>
          <w:ilvl w:val="0"/>
          <w:numId w:val="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Свойственно лишь избранным людям</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5.   Свобода личности, формируемая в процессе духовно-нравственного воспитания - это:</w:t>
      </w:r>
    </w:p>
    <w:p w:rsidR="00627B76" w:rsidRPr="00627B76" w:rsidRDefault="00627B76" w:rsidP="00627B76">
      <w:pPr>
        <w:numPr>
          <w:ilvl w:val="0"/>
          <w:numId w:val="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Уход от власти низменных потребностей, выбор высших ценностей и стремление к их реализации</w:t>
      </w:r>
    </w:p>
    <w:p w:rsidR="00627B76" w:rsidRPr="00627B76" w:rsidRDefault="00627B76" w:rsidP="00627B76">
      <w:pPr>
        <w:numPr>
          <w:ilvl w:val="0"/>
          <w:numId w:val="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Удовлетворение всех имеющихся потребностей</w:t>
      </w:r>
    </w:p>
    <w:p w:rsidR="00627B76" w:rsidRPr="00627B76" w:rsidRDefault="00627B76" w:rsidP="00627B76">
      <w:pPr>
        <w:numPr>
          <w:ilvl w:val="0"/>
          <w:numId w:val="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Отсутствие потребностей, следование за обозначенными авторитетным лицом целями</w:t>
      </w:r>
    </w:p>
    <w:p w:rsidR="00627B76" w:rsidRPr="00627B76" w:rsidRDefault="00627B76" w:rsidP="00627B76">
      <w:pPr>
        <w:numPr>
          <w:ilvl w:val="0"/>
          <w:numId w:val="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Никогда не реализуемая потребность</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6.   Социализация в широком значении характеризуется как:</w:t>
      </w:r>
    </w:p>
    <w:p w:rsidR="00627B76" w:rsidRPr="00627B76" w:rsidRDefault="00627B76" w:rsidP="00627B76">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Взаимодействие человека и общества</w:t>
      </w:r>
    </w:p>
    <w:p w:rsidR="00627B76" w:rsidRPr="00627B76" w:rsidRDefault="00627B76" w:rsidP="00627B76">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Приспособление человека к требованиям общества</w:t>
      </w:r>
    </w:p>
    <w:p w:rsidR="00627B76" w:rsidRPr="00627B76" w:rsidRDefault="00627B76" w:rsidP="00627B76">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Развитие и саморазвитие человека</w:t>
      </w:r>
    </w:p>
    <w:p w:rsidR="00627B76" w:rsidRPr="00627B76" w:rsidRDefault="00627B76" w:rsidP="00627B76">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Общественное воспитание</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 xml:space="preserve">7.   К </w:t>
      </w:r>
      <w:proofErr w:type="spellStart"/>
      <w:r w:rsidRPr="00627B76">
        <w:rPr>
          <w:rFonts w:ascii="Times New Roman" w:eastAsia="Times New Roman" w:hAnsi="Times New Roman" w:cs="Times New Roman"/>
          <w:color w:val="000000"/>
          <w:sz w:val="24"/>
          <w:szCs w:val="24"/>
          <w:lang w:eastAsia="ru-RU"/>
        </w:rPr>
        <w:t>микрофакторам</w:t>
      </w:r>
      <w:proofErr w:type="spellEnd"/>
      <w:r w:rsidRPr="00627B76">
        <w:rPr>
          <w:rFonts w:ascii="Times New Roman" w:eastAsia="Times New Roman" w:hAnsi="Times New Roman" w:cs="Times New Roman"/>
          <w:color w:val="000000"/>
          <w:sz w:val="24"/>
          <w:szCs w:val="24"/>
          <w:lang w:eastAsia="ru-RU"/>
        </w:rPr>
        <w:t xml:space="preserve"> социализации (факторам, оказывающим непосредственное влияние на человека)</w:t>
      </w:r>
      <w:proofErr w:type="gramStart"/>
      <w:r w:rsidRPr="00627B76">
        <w:rPr>
          <w:rFonts w:ascii="Times New Roman" w:eastAsia="Times New Roman" w:hAnsi="Times New Roman" w:cs="Times New Roman"/>
          <w:color w:val="000000"/>
          <w:sz w:val="24"/>
          <w:szCs w:val="24"/>
          <w:lang w:eastAsia="ru-RU"/>
        </w:rPr>
        <w:t>,в</w:t>
      </w:r>
      <w:proofErr w:type="gramEnd"/>
      <w:r w:rsidRPr="00627B76">
        <w:rPr>
          <w:rFonts w:ascii="Times New Roman" w:eastAsia="Times New Roman" w:hAnsi="Times New Roman" w:cs="Times New Roman"/>
          <w:color w:val="000000"/>
          <w:sz w:val="24"/>
          <w:szCs w:val="24"/>
          <w:lang w:eastAsia="ru-RU"/>
        </w:rPr>
        <w:t>ыделенным в теории воспитания А.В. Мудриком относятся:</w:t>
      </w:r>
    </w:p>
    <w:p w:rsidR="00627B76" w:rsidRPr="00627B76" w:rsidRDefault="00627B76" w:rsidP="00627B76">
      <w:pPr>
        <w:numPr>
          <w:ilvl w:val="0"/>
          <w:numId w:val="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Космос, общество, государство и др.</w:t>
      </w:r>
    </w:p>
    <w:p w:rsidR="00627B76" w:rsidRPr="00627B76" w:rsidRDefault="00627B76" w:rsidP="00627B76">
      <w:pPr>
        <w:numPr>
          <w:ilvl w:val="0"/>
          <w:numId w:val="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Телевидение, город, поселок и т.п.</w:t>
      </w:r>
    </w:p>
    <w:p w:rsidR="00627B76" w:rsidRPr="00627B76" w:rsidRDefault="00627B76" w:rsidP="00627B76">
      <w:pPr>
        <w:numPr>
          <w:ilvl w:val="0"/>
          <w:numId w:val="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Семья, группа сверстников и пр.</w:t>
      </w:r>
    </w:p>
    <w:p w:rsidR="00627B76" w:rsidRPr="00627B76" w:rsidRDefault="00627B76" w:rsidP="00627B76">
      <w:pPr>
        <w:numPr>
          <w:ilvl w:val="0"/>
          <w:numId w:val="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Генетика, физиология человека</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8.   Создание условий для приспособления к жизни в социуме, преодоления или ослабления недостатков или дефектов развития отдельных категорий людей в специально созданных для этого организациях это:</w:t>
      </w:r>
    </w:p>
    <w:p w:rsidR="00627B76" w:rsidRPr="00627B76" w:rsidRDefault="00627B76" w:rsidP="00627B76">
      <w:pPr>
        <w:numPr>
          <w:ilvl w:val="0"/>
          <w:numId w:val="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Социальное воспитание</w:t>
      </w:r>
    </w:p>
    <w:p w:rsidR="00627B76" w:rsidRPr="00627B76" w:rsidRDefault="00627B76" w:rsidP="00627B76">
      <w:pPr>
        <w:numPr>
          <w:ilvl w:val="0"/>
          <w:numId w:val="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627B76">
        <w:rPr>
          <w:rFonts w:ascii="Times New Roman" w:eastAsia="Times New Roman" w:hAnsi="Times New Roman" w:cs="Times New Roman"/>
          <w:color w:val="000000"/>
          <w:sz w:val="24"/>
          <w:szCs w:val="24"/>
          <w:lang w:eastAsia="ru-RU"/>
        </w:rPr>
        <w:t>Диссоциальное</w:t>
      </w:r>
      <w:proofErr w:type="spellEnd"/>
      <w:r w:rsidRPr="00627B76">
        <w:rPr>
          <w:rFonts w:ascii="Times New Roman" w:eastAsia="Times New Roman" w:hAnsi="Times New Roman" w:cs="Times New Roman"/>
          <w:color w:val="000000"/>
          <w:sz w:val="24"/>
          <w:szCs w:val="24"/>
          <w:lang w:eastAsia="ru-RU"/>
        </w:rPr>
        <w:t xml:space="preserve"> воспитание</w:t>
      </w:r>
    </w:p>
    <w:p w:rsidR="00627B76" w:rsidRPr="00627B76" w:rsidRDefault="00627B76" w:rsidP="00627B76">
      <w:pPr>
        <w:numPr>
          <w:ilvl w:val="0"/>
          <w:numId w:val="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Коррекционное воспитание</w:t>
      </w:r>
    </w:p>
    <w:p w:rsidR="00627B76" w:rsidRPr="00627B76" w:rsidRDefault="00627B76" w:rsidP="00627B76">
      <w:pPr>
        <w:numPr>
          <w:ilvl w:val="0"/>
          <w:numId w:val="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Семейное воспитание</w:t>
      </w:r>
    </w:p>
    <w:p w:rsidR="00627B76" w:rsidRPr="00627B76" w:rsidRDefault="00627B76" w:rsidP="00627B76">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627B76">
        <w:rPr>
          <w:rFonts w:ascii="Times New Roman" w:eastAsia="Times New Roman" w:hAnsi="Times New Roman" w:cs="Times New Roman"/>
          <w:b/>
          <w:color w:val="000000"/>
          <w:sz w:val="28"/>
          <w:szCs w:val="28"/>
          <w:lang w:eastAsia="ru-RU"/>
        </w:rPr>
        <w:t>Тест к модулю 2</w:t>
      </w:r>
    </w:p>
    <w:p w:rsidR="00627B76" w:rsidRPr="00627B76" w:rsidRDefault="00627B76" w:rsidP="00627B76">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627B76" w:rsidRPr="00627B76" w:rsidRDefault="00627B76" w:rsidP="00627B76">
      <w:pPr>
        <w:shd w:val="clear" w:color="auto" w:fill="FFFFFF"/>
        <w:spacing w:after="0" w:line="240" w:lineRule="auto"/>
        <w:ind w:firstLine="709"/>
        <w:rPr>
          <w:rFonts w:ascii="Times New Roman" w:eastAsia="Times New Roman" w:hAnsi="Times New Roman" w:cs="Times New Roman"/>
          <w:b/>
          <w:color w:val="000000"/>
          <w:sz w:val="28"/>
          <w:szCs w:val="28"/>
          <w:lang w:eastAsia="ru-RU"/>
        </w:rPr>
      </w:pPr>
      <w:r w:rsidRPr="00627B76">
        <w:rPr>
          <w:rFonts w:ascii="Times New Roman" w:eastAsia="Times New Roman" w:hAnsi="Times New Roman" w:cs="Times New Roman"/>
          <w:b/>
          <w:color w:val="000000"/>
          <w:sz w:val="28"/>
          <w:szCs w:val="28"/>
          <w:lang w:eastAsia="ru-RU"/>
        </w:rPr>
        <w:t>вариант 2</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 xml:space="preserve">1.  Гражданско-патриотическое воспитание ориентировано </w:t>
      </w:r>
      <w:proofErr w:type="gramStart"/>
      <w:r w:rsidRPr="00627B76">
        <w:rPr>
          <w:rFonts w:ascii="Times New Roman" w:eastAsia="Times New Roman" w:hAnsi="Times New Roman" w:cs="Times New Roman"/>
          <w:color w:val="000000"/>
          <w:sz w:val="24"/>
          <w:szCs w:val="24"/>
          <w:lang w:eastAsia="ru-RU"/>
        </w:rPr>
        <w:t>на</w:t>
      </w:r>
      <w:proofErr w:type="gramEnd"/>
      <w:r w:rsidRPr="00627B76">
        <w:rPr>
          <w:rFonts w:ascii="Times New Roman" w:eastAsia="Times New Roman" w:hAnsi="Times New Roman" w:cs="Times New Roman"/>
          <w:color w:val="000000"/>
          <w:sz w:val="24"/>
          <w:szCs w:val="24"/>
          <w:lang w:eastAsia="ru-RU"/>
        </w:rPr>
        <w:t>:</w:t>
      </w:r>
    </w:p>
    <w:p w:rsidR="00627B76" w:rsidRPr="00627B76" w:rsidRDefault="00627B76" w:rsidP="00627B76">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lastRenderedPageBreak/>
        <w:t>Внутреннюю свободу личности</w:t>
      </w:r>
    </w:p>
    <w:p w:rsidR="00627B76" w:rsidRPr="00627B76" w:rsidRDefault="00627B76" w:rsidP="00627B76">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Уважение к государственной власти</w:t>
      </w:r>
    </w:p>
    <w:p w:rsidR="00627B76" w:rsidRPr="00627B76" w:rsidRDefault="00627B76" w:rsidP="00627B76">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Гармоничное проявление культуры межнационального общения</w:t>
      </w:r>
    </w:p>
    <w:p w:rsidR="00627B76" w:rsidRPr="00627B76" w:rsidRDefault="00627B76" w:rsidP="00627B76">
      <w:pPr>
        <w:numPr>
          <w:ilvl w:val="0"/>
          <w:numId w:val="10"/>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Все ответы верны</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2.  Трудолюбие может быть сформировано у детей, если:</w:t>
      </w:r>
    </w:p>
    <w:p w:rsidR="00627B76" w:rsidRPr="00627B76" w:rsidRDefault="00627B76" w:rsidP="00627B76">
      <w:pPr>
        <w:numPr>
          <w:ilvl w:val="0"/>
          <w:numId w:val="11"/>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Работа, которую необходимо выполнить детям, прописана в программных документах образовательного учреждения</w:t>
      </w:r>
    </w:p>
    <w:p w:rsidR="00627B76" w:rsidRPr="00627B76" w:rsidRDefault="00627B76" w:rsidP="00627B76">
      <w:pPr>
        <w:numPr>
          <w:ilvl w:val="0"/>
          <w:numId w:val="11"/>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Работа, которую необходимо выполнить, задается взрослым, который сам не желает трудиться и не участвует вместе с детьми в процессе выполнения трудового задания</w:t>
      </w:r>
    </w:p>
    <w:p w:rsidR="00627B76" w:rsidRPr="00627B76" w:rsidRDefault="00627B76" w:rsidP="00627B76">
      <w:pPr>
        <w:numPr>
          <w:ilvl w:val="0"/>
          <w:numId w:val="11"/>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Работа, которую необходимо выполнить, приносит детям увлеченность и перспективу «завтрашней радости»</w:t>
      </w:r>
    </w:p>
    <w:p w:rsidR="00627B76" w:rsidRPr="00627B76" w:rsidRDefault="00627B76" w:rsidP="00627B76">
      <w:pPr>
        <w:numPr>
          <w:ilvl w:val="0"/>
          <w:numId w:val="11"/>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Работа, которую необходимо выполнить, предъявляется исключительно в форме требования взрослого</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3.  Формирование эстетического вкуса и преобразовательной эстетической деятельности детей возможно в условиях:</w:t>
      </w:r>
    </w:p>
    <w:p w:rsidR="00627B76" w:rsidRPr="00627B76" w:rsidRDefault="00627B76" w:rsidP="00627B76">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Пристального внимания к природной привлекательности ребёнка</w:t>
      </w:r>
    </w:p>
    <w:p w:rsidR="00627B76" w:rsidRPr="00627B76" w:rsidRDefault="00627B76" w:rsidP="00627B76">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Повышенных требованиях к эстетике одежды и внешнем</w:t>
      </w:r>
      <w:proofErr w:type="gramStart"/>
      <w:r w:rsidRPr="00627B76">
        <w:rPr>
          <w:rFonts w:ascii="Times New Roman" w:eastAsia="Times New Roman" w:hAnsi="Times New Roman" w:cs="Times New Roman"/>
          <w:color w:val="000000"/>
          <w:sz w:val="24"/>
          <w:szCs w:val="24"/>
          <w:lang w:eastAsia="ru-RU"/>
        </w:rPr>
        <w:t>у-</w:t>
      </w:r>
      <w:proofErr w:type="gramEnd"/>
      <w:r w:rsidRPr="00627B76">
        <w:rPr>
          <w:rFonts w:ascii="Times New Roman" w:eastAsia="Times New Roman" w:hAnsi="Times New Roman" w:cs="Times New Roman"/>
          <w:color w:val="000000"/>
          <w:sz w:val="24"/>
          <w:szCs w:val="24"/>
          <w:lang w:eastAsia="ru-RU"/>
        </w:rPr>
        <w:t xml:space="preserve"> виду детей</w:t>
      </w:r>
    </w:p>
    <w:p w:rsidR="00627B76" w:rsidRPr="00627B76" w:rsidRDefault="00627B76" w:rsidP="00627B76">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Эстетически оформленного места жизни ребенка, созданного взрослыми</w:t>
      </w:r>
    </w:p>
    <w:p w:rsidR="00627B76" w:rsidRPr="00627B76" w:rsidRDefault="00627B76" w:rsidP="00627B76">
      <w:pPr>
        <w:numPr>
          <w:ilvl w:val="0"/>
          <w:numId w:val="1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Эстетически оформленного места жизни ребенка, идентификацией ребенка с этим местом и активным посильным участием в поддержании его эстетической привлекательности</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4.  Методы воспитания - это:</w:t>
      </w:r>
    </w:p>
    <w:p w:rsidR="00627B76" w:rsidRPr="00627B76" w:rsidRDefault="00627B76" w:rsidP="00627B76">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Способы профессионального взаимодействия педагога и детей с целью решения </w:t>
      </w:r>
      <w:r w:rsidRPr="00627B76">
        <w:rPr>
          <w:rFonts w:ascii="Times New Roman" w:eastAsia="Times New Roman" w:hAnsi="Times New Roman" w:cs="Times New Roman"/>
          <w:color w:val="000000"/>
          <w:sz w:val="24"/>
          <w:szCs w:val="24"/>
          <w:lang w:eastAsia="ru-RU"/>
        </w:rPr>
        <w:t>воспитательных задач</w:t>
      </w:r>
    </w:p>
    <w:p w:rsidR="00627B76" w:rsidRPr="00627B76" w:rsidRDefault="00627B76" w:rsidP="00627B76">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Техника и логика построения процесса воспитания</w:t>
      </w:r>
    </w:p>
    <w:p w:rsidR="00627B76" w:rsidRPr="00627B76" w:rsidRDefault="00627B76" w:rsidP="00627B76">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Формы организации детской активности</w:t>
      </w:r>
    </w:p>
    <w:p w:rsidR="00627B76" w:rsidRPr="00627B76" w:rsidRDefault="00627B76" w:rsidP="00627B76">
      <w:pPr>
        <w:numPr>
          <w:ilvl w:val="0"/>
          <w:numId w:val="13"/>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Наборы приемов воспитания</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5.  Современный национальный воспитательный идеал определяется:</w:t>
      </w:r>
    </w:p>
    <w:p w:rsidR="00627B76" w:rsidRPr="00627B76" w:rsidRDefault="00627B76" w:rsidP="00627B76">
      <w:pPr>
        <w:numPr>
          <w:ilvl w:val="0"/>
          <w:numId w:val="1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Конституцией Российской Федерации</w:t>
      </w:r>
    </w:p>
    <w:p w:rsidR="00627B76" w:rsidRPr="00627B76" w:rsidRDefault="00627B76" w:rsidP="00627B76">
      <w:pPr>
        <w:numPr>
          <w:ilvl w:val="0"/>
          <w:numId w:val="1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Законом Российской Федерации об образовании</w:t>
      </w:r>
    </w:p>
    <w:p w:rsidR="00627B76" w:rsidRPr="00627B76" w:rsidRDefault="00627B76" w:rsidP="00627B76">
      <w:pPr>
        <w:numPr>
          <w:ilvl w:val="0"/>
          <w:numId w:val="1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Концепцией духовно-нравственного развития и воспитания личности гражданина России</w:t>
      </w:r>
    </w:p>
    <w:p w:rsidR="00627B76" w:rsidRPr="00627B76" w:rsidRDefault="00627B76" w:rsidP="00627B76">
      <w:pPr>
        <w:numPr>
          <w:ilvl w:val="0"/>
          <w:numId w:val="14"/>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Федеральным Государственным Образовательным Стандартом общего образования</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6.  В сфере личностного развития духовно-нравственное воспитание должно обеспечить:</w:t>
      </w:r>
    </w:p>
    <w:p w:rsidR="00627B76" w:rsidRPr="00627B76" w:rsidRDefault="00627B76" w:rsidP="00627B76">
      <w:pPr>
        <w:numPr>
          <w:ilvl w:val="0"/>
          <w:numId w:val="1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Трудолюбие, бережливость, жизненный оптимизм, способность к преодолению трудностей</w:t>
      </w:r>
    </w:p>
    <w:p w:rsidR="00627B76" w:rsidRPr="00627B76" w:rsidRDefault="00627B76" w:rsidP="00627B76">
      <w:pPr>
        <w:numPr>
          <w:ilvl w:val="0"/>
          <w:numId w:val="1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Развитость чувства патриотизма и гражданской солидарности</w:t>
      </w:r>
    </w:p>
    <w:p w:rsidR="00627B76" w:rsidRPr="00627B76" w:rsidRDefault="00627B76" w:rsidP="00627B76">
      <w:pPr>
        <w:numPr>
          <w:ilvl w:val="0"/>
          <w:numId w:val="1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Законопослушность и сознательно поддерживаемый гражданами правопорядок</w:t>
      </w:r>
    </w:p>
    <w:p w:rsidR="00627B76" w:rsidRPr="00627B76" w:rsidRDefault="00627B76" w:rsidP="00627B76">
      <w:pPr>
        <w:numPr>
          <w:ilvl w:val="0"/>
          <w:numId w:val="15"/>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Ориентацию в сфере религиозной культуры и светской этики</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7.  Концепция духовно-нравственного развития и воспитания личности гражданина России определяет роль педагога, прежде всего как:</w:t>
      </w:r>
    </w:p>
    <w:p w:rsidR="00627B76" w:rsidRPr="00627B76" w:rsidRDefault="00627B76" w:rsidP="00627B76">
      <w:pPr>
        <w:numPr>
          <w:ilvl w:val="0"/>
          <w:numId w:val="1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Источника информации</w:t>
      </w:r>
    </w:p>
    <w:p w:rsidR="00627B76" w:rsidRPr="00627B76" w:rsidRDefault="00627B76" w:rsidP="00627B76">
      <w:pPr>
        <w:numPr>
          <w:ilvl w:val="0"/>
          <w:numId w:val="1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lastRenderedPageBreak/>
        <w:t>Медиатора</w:t>
      </w:r>
    </w:p>
    <w:p w:rsidR="00627B76" w:rsidRPr="00627B76" w:rsidRDefault="00627B76" w:rsidP="00627B76">
      <w:pPr>
        <w:numPr>
          <w:ilvl w:val="0"/>
          <w:numId w:val="1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627B76">
        <w:rPr>
          <w:rFonts w:ascii="Times New Roman" w:eastAsia="Times New Roman" w:hAnsi="Times New Roman" w:cs="Times New Roman"/>
          <w:color w:val="000000"/>
          <w:sz w:val="24"/>
          <w:szCs w:val="24"/>
          <w:lang w:eastAsia="ru-RU"/>
        </w:rPr>
        <w:t>Фасилитатора</w:t>
      </w:r>
      <w:proofErr w:type="spellEnd"/>
    </w:p>
    <w:p w:rsidR="00627B76" w:rsidRPr="00627B76" w:rsidRDefault="00627B76" w:rsidP="00627B76">
      <w:pPr>
        <w:numPr>
          <w:ilvl w:val="0"/>
          <w:numId w:val="16"/>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Воспитателя</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 xml:space="preserve">8.  Знание теоретических концепций воспитания (к примеру, теория коллектива А.С. Макаренко, теория воспитательных систем Л.И. Новиковой, теория воспитывающего обучения И. </w:t>
      </w:r>
      <w:proofErr w:type="spellStart"/>
      <w:r w:rsidRPr="00627B76">
        <w:rPr>
          <w:rFonts w:ascii="Times New Roman" w:eastAsia="Times New Roman" w:hAnsi="Times New Roman" w:cs="Times New Roman"/>
          <w:color w:val="000000"/>
          <w:sz w:val="24"/>
          <w:szCs w:val="24"/>
          <w:lang w:eastAsia="ru-RU"/>
        </w:rPr>
        <w:t>Гербарта</w:t>
      </w:r>
      <w:proofErr w:type="spellEnd"/>
      <w:r w:rsidRPr="00627B76">
        <w:rPr>
          <w:rFonts w:ascii="Times New Roman" w:eastAsia="Times New Roman" w:hAnsi="Times New Roman" w:cs="Times New Roman"/>
          <w:color w:val="000000"/>
          <w:sz w:val="24"/>
          <w:szCs w:val="24"/>
          <w:lang w:eastAsia="ru-RU"/>
        </w:rPr>
        <w:t xml:space="preserve"> и </w:t>
      </w:r>
      <w:proofErr w:type="spellStart"/>
      <w:proofErr w:type="gramStart"/>
      <w:r w:rsidRPr="00627B76">
        <w:rPr>
          <w:rFonts w:ascii="Times New Roman" w:eastAsia="Times New Roman" w:hAnsi="Times New Roman" w:cs="Times New Roman"/>
          <w:color w:val="000000"/>
          <w:sz w:val="24"/>
          <w:szCs w:val="24"/>
          <w:lang w:eastAsia="ru-RU"/>
        </w:rPr>
        <w:t>др</w:t>
      </w:r>
      <w:proofErr w:type="spellEnd"/>
      <w:proofErr w:type="gramEnd"/>
      <w:r w:rsidRPr="00627B76">
        <w:rPr>
          <w:rFonts w:ascii="Times New Roman" w:eastAsia="Times New Roman" w:hAnsi="Times New Roman" w:cs="Times New Roman"/>
          <w:color w:val="000000"/>
          <w:sz w:val="24"/>
          <w:szCs w:val="24"/>
          <w:lang w:eastAsia="ru-RU"/>
        </w:rPr>
        <w:t>) относится к:</w:t>
      </w:r>
    </w:p>
    <w:p w:rsidR="00627B76" w:rsidRPr="00627B76" w:rsidRDefault="00627B76" w:rsidP="00627B76">
      <w:pPr>
        <w:numPr>
          <w:ilvl w:val="0"/>
          <w:numId w:val="1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Методологическому уровню знания </w:t>
      </w:r>
    </w:p>
    <w:p w:rsidR="00627B76" w:rsidRPr="00627B76" w:rsidRDefault="00627B76" w:rsidP="00627B76">
      <w:pPr>
        <w:numPr>
          <w:ilvl w:val="0"/>
          <w:numId w:val="1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Методическому уровню знания</w:t>
      </w:r>
    </w:p>
    <w:p w:rsidR="00627B76" w:rsidRPr="00627B76" w:rsidRDefault="00627B76" w:rsidP="00627B76">
      <w:pPr>
        <w:numPr>
          <w:ilvl w:val="0"/>
          <w:numId w:val="1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Теоретическому уровню знания </w:t>
      </w:r>
    </w:p>
    <w:p w:rsidR="00627B76" w:rsidRPr="00627B76" w:rsidRDefault="00627B76" w:rsidP="00627B76">
      <w:pPr>
        <w:numPr>
          <w:ilvl w:val="0"/>
          <w:numId w:val="17"/>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Технологическому уровню знания</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9.  Духовно-нравственное развитие личности - осуществляемое в процессе социализации последовательное расширение и укрепление</w:t>
      </w:r>
    </w:p>
    <w:p w:rsidR="00627B76" w:rsidRPr="00627B76" w:rsidRDefault="00627B76" w:rsidP="00627B76">
      <w:pPr>
        <w:numPr>
          <w:ilvl w:val="0"/>
          <w:numId w:val="1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Ценностно-смысловой сферы личности</w:t>
      </w:r>
    </w:p>
    <w:p w:rsidR="00627B76" w:rsidRPr="00627B76" w:rsidRDefault="00627B76" w:rsidP="00627B76">
      <w:pPr>
        <w:numPr>
          <w:ilvl w:val="0"/>
          <w:numId w:val="1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Эмоционально-волевой сферы личности</w:t>
      </w:r>
    </w:p>
    <w:p w:rsidR="00627B76" w:rsidRPr="00627B76" w:rsidRDefault="00627B76" w:rsidP="00627B76">
      <w:pPr>
        <w:numPr>
          <w:ilvl w:val="0"/>
          <w:numId w:val="1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Когнитивной сферы личности</w:t>
      </w:r>
    </w:p>
    <w:p w:rsidR="00627B76" w:rsidRPr="00627B76" w:rsidRDefault="00627B76" w:rsidP="00627B76">
      <w:pPr>
        <w:numPr>
          <w:ilvl w:val="0"/>
          <w:numId w:val="18"/>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627B76">
        <w:rPr>
          <w:rFonts w:ascii="Times New Roman" w:eastAsia="Times New Roman" w:hAnsi="Times New Roman" w:cs="Times New Roman"/>
          <w:color w:val="000000"/>
          <w:sz w:val="24"/>
          <w:szCs w:val="24"/>
          <w:lang w:eastAsia="ru-RU"/>
        </w:rPr>
        <w:t>Деятельностной</w:t>
      </w:r>
      <w:proofErr w:type="spellEnd"/>
      <w:r w:rsidRPr="00627B76">
        <w:rPr>
          <w:rFonts w:ascii="Times New Roman" w:eastAsia="Times New Roman" w:hAnsi="Times New Roman" w:cs="Times New Roman"/>
          <w:color w:val="000000"/>
          <w:sz w:val="24"/>
          <w:szCs w:val="24"/>
          <w:lang w:eastAsia="ru-RU"/>
        </w:rPr>
        <w:t xml:space="preserve"> сферы личности</w:t>
      </w: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7B76" w:rsidRPr="00627B76" w:rsidRDefault="00627B76" w:rsidP="00627B7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 xml:space="preserve">10. Духовно-нравственное воспитание личности - педагогически организованный процесс усвоения и принятия </w:t>
      </w:r>
      <w:proofErr w:type="gramStart"/>
      <w:r w:rsidRPr="00627B76">
        <w:rPr>
          <w:rFonts w:ascii="Times New Roman" w:eastAsia="Times New Roman" w:hAnsi="Times New Roman" w:cs="Times New Roman"/>
          <w:color w:val="000000"/>
          <w:sz w:val="24"/>
          <w:szCs w:val="24"/>
          <w:lang w:eastAsia="ru-RU"/>
        </w:rPr>
        <w:t>обучающимися</w:t>
      </w:r>
      <w:proofErr w:type="gramEnd"/>
    </w:p>
    <w:p w:rsidR="00627B76" w:rsidRPr="00627B76" w:rsidRDefault="00627B76" w:rsidP="00627B76">
      <w:pPr>
        <w:numPr>
          <w:ilvl w:val="0"/>
          <w:numId w:val="1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Гуманистических ценностей</w:t>
      </w:r>
    </w:p>
    <w:p w:rsidR="00627B76" w:rsidRPr="00627B76" w:rsidRDefault="00627B76" w:rsidP="00627B76">
      <w:pPr>
        <w:numPr>
          <w:ilvl w:val="0"/>
          <w:numId w:val="1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Общечеловеческих ценностей</w:t>
      </w:r>
    </w:p>
    <w:p w:rsidR="00627B76" w:rsidRPr="00627B76" w:rsidRDefault="00627B76" w:rsidP="00627B76">
      <w:pPr>
        <w:numPr>
          <w:ilvl w:val="0"/>
          <w:numId w:val="1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b/>
          <w:bCs/>
          <w:color w:val="000000"/>
          <w:sz w:val="24"/>
          <w:szCs w:val="24"/>
          <w:lang w:eastAsia="ru-RU"/>
        </w:rPr>
        <w:t>Базовых национальных ценностей</w:t>
      </w:r>
    </w:p>
    <w:p w:rsidR="00627B76" w:rsidRPr="00627B76" w:rsidRDefault="00627B76" w:rsidP="00627B76">
      <w:pPr>
        <w:numPr>
          <w:ilvl w:val="0"/>
          <w:numId w:val="19"/>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627B76">
        <w:rPr>
          <w:rFonts w:ascii="Times New Roman" w:eastAsia="Times New Roman" w:hAnsi="Times New Roman" w:cs="Times New Roman"/>
          <w:color w:val="000000"/>
          <w:sz w:val="24"/>
          <w:szCs w:val="24"/>
          <w:lang w:eastAsia="ru-RU"/>
        </w:rPr>
        <w:t>Общенациональных ценностей</w:t>
      </w:r>
    </w:p>
    <w:p w:rsidR="00627B76" w:rsidRPr="00627B76" w:rsidRDefault="00627B76" w:rsidP="00627B76">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pacing w:after="0" w:line="360" w:lineRule="auto"/>
        <w:ind w:firstLine="709"/>
        <w:jc w:val="both"/>
        <w:rPr>
          <w:rFonts w:ascii="Times New Roman" w:eastAsia="Times New Roman" w:hAnsi="Times New Roman" w:cs="Times New Roman"/>
          <w:sz w:val="28"/>
          <w:szCs w:val="28"/>
          <w:lang w:eastAsia="ru-RU"/>
        </w:rPr>
      </w:pPr>
    </w:p>
    <w:p w:rsidR="00627B76" w:rsidRPr="00627B76" w:rsidRDefault="00627B76" w:rsidP="00627B76">
      <w:pPr>
        <w:spacing w:after="0" w:line="360" w:lineRule="auto"/>
        <w:ind w:firstLine="709"/>
        <w:jc w:val="center"/>
        <w:rPr>
          <w:rFonts w:ascii="Times New Roman" w:eastAsia="Times New Roman" w:hAnsi="Times New Roman" w:cs="Times New Roman"/>
          <w:b/>
          <w:sz w:val="28"/>
          <w:szCs w:val="28"/>
          <w:lang w:eastAsia="ru-RU"/>
        </w:rPr>
      </w:pPr>
      <w:r w:rsidRPr="00627B76">
        <w:rPr>
          <w:rFonts w:ascii="Times New Roman" w:eastAsia="Times New Roman" w:hAnsi="Times New Roman" w:cs="Times New Roman"/>
          <w:b/>
          <w:sz w:val="28"/>
          <w:szCs w:val="28"/>
          <w:lang w:eastAsia="ru-RU"/>
        </w:rPr>
        <w:t>Тест к модулю 3</w:t>
      </w:r>
    </w:p>
    <w:p w:rsidR="00627B76" w:rsidRPr="00627B76" w:rsidRDefault="00627B76" w:rsidP="00627B76">
      <w:pPr>
        <w:spacing w:after="0" w:line="360" w:lineRule="auto"/>
        <w:ind w:firstLine="709"/>
        <w:jc w:val="both"/>
        <w:rPr>
          <w:rFonts w:ascii="Times New Roman" w:eastAsia="Times New Roman" w:hAnsi="Times New Roman" w:cs="Times New Roman"/>
          <w:b/>
          <w:sz w:val="28"/>
          <w:szCs w:val="28"/>
          <w:lang w:eastAsia="ru-RU"/>
        </w:rPr>
      </w:pPr>
      <w:r w:rsidRPr="00627B76">
        <w:rPr>
          <w:rFonts w:ascii="Times New Roman" w:eastAsia="Times New Roman" w:hAnsi="Times New Roman" w:cs="Times New Roman"/>
          <w:b/>
          <w:sz w:val="28"/>
          <w:szCs w:val="28"/>
          <w:lang w:eastAsia="ru-RU"/>
        </w:rPr>
        <w:t>вариант 3</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1. Какой документ определяет цели, задачи и </w:t>
      </w:r>
      <w:proofErr w:type="spellStart"/>
      <w:r w:rsidRPr="00627B76">
        <w:rPr>
          <w:rFonts w:ascii="Times New Roman" w:hAnsi="Times New Roman" w:cs="Times New Roman"/>
          <w:color w:val="000000"/>
          <w:sz w:val="24"/>
          <w:szCs w:val="24"/>
          <w:shd w:val="clear" w:color="auto" w:fill="FFFFFF"/>
        </w:rPr>
        <w:t>содержа¬ние</w:t>
      </w:r>
      <w:proofErr w:type="spellEnd"/>
      <w:r w:rsidRPr="00627B76">
        <w:rPr>
          <w:rFonts w:ascii="Times New Roman" w:hAnsi="Times New Roman" w:cs="Times New Roman"/>
          <w:color w:val="000000"/>
          <w:sz w:val="24"/>
          <w:szCs w:val="24"/>
          <w:shd w:val="clear" w:color="auto" w:fill="FFFFFF"/>
        </w:rPr>
        <w:t xml:space="preserve"> преемственности дошкольного и начального образования</w:t>
      </w:r>
      <w:proofErr w:type="gramStart"/>
      <w:r w:rsidRPr="00627B76">
        <w:rPr>
          <w:rFonts w:ascii="Times New Roman" w:hAnsi="Times New Roman" w:cs="Times New Roman"/>
          <w:color w:val="000000"/>
          <w:sz w:val="24"/>
          <w:szCs w:val="24"/>
          <w:shd w:val="clear" w:color="auto" w:fill="FFFFFF"/>
        </w:rPr>
        <w:t xml:space="preserve"> ?</w:t>
      </w:r>
      <w:proofErr w:type="gramEnd"/>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а) закон «Об образовании»;</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б) Конституция РФ;</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Типовое положение о ДОУ;</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Концепция дошкольного воспитания;</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д) Концепция содержания непрерывного дошкольного и начального школьного образования.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2. Дайте определение понятию эстетического воспитания дошкольников.</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а) целенаправленный процесс приобщения детей к </w:t>
      </w:r>
      <w:proofErr w:type="spellStart"/>
      <w:r w:rsidRPr="00627B76">
        <w:rPr>
          <w:rFonts w:ascii="Times New Roman" w:hAnsi="Times New Roman" w:cs="Times New Roman"/>
          <w:color w:val="000000"/>
          <w:sz w:val="24"/>
          <w:szCs w:val="24"/>
          <w:shd w:val="clear" w:color="auto" w:fill="FFFFFF"/>
        </w:rPr>
        <w:t>мораль¬ным</w:t>
      </w:r>
      <w:proofErr w:type="spellEnd"/>
      <w:r w:rsidRPr="00627B76">
        <w:rPr>
          <w:rFonts w:ascii="Times New Roman" w:hAnsi="Times New Roman" w:cs="Times New Roman"/>
          <w:color w:val="000000"/>
          <w:sz w:val="24"/>
          <w:szCs w:val="24"/>
          <w:shd w:val="clear" w:color="auto" w:fill="FFFFFF"/>
        </w:rPr>
        <w:t xml:space="preserve"> ценностям человечества и конкретного общества;</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б) педагогически организованный процесс передачи от </w:t>
      </w:r>
      <w:proofErr w:type="spellStart"/>
      <w:r w:rsidRPr="00627B76">
        <w:rPr>
          <w:rFonts w:ascii="Times New Roman" w:hAnsi="Times New Roman" w:cs="Times New Roman"/>
          <w:color w:val="000000"/>
          <w:sz w:val="24"/>
          <w:szCs w:val="24"/>
          <w:shd w:val="clear" w:color="auto" w:fill="FFFFFF"/>
        </w:rPr>
        <w:t>по¬коления</w:t>
      </w:r>
      <w:proofErr w:type="spellEnd"/>
      <w:r w:rsidRPr="00627B76">
        <w:rPr>
          <w:rFonts w:ascii="Times New Roman" w:hAnsi="Times New Roman" w:cs="Times New Roman"/>
          <w:color w:val="000000"/>
          <w:sz w:val="24"/>
          <w:szCs w:val="24"/>
          <w:shd w:val="clear" w:color="auto" w:fill="FFFFFF"/>
        </w:rPr>
        <w:t xml:space="preserve"> к поколению способов и знаний, необходимых для физического совершенствования;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процесс философского осмысления жизни;</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lastRenderedPageBreak/>
        <w:t xml:space="preserve">г) развитие активной мыслительной деятельности дошкольников, включающее формирование интеллектуальных </w:t>
      </w:r>
      <w:proofErr w:type="spellStart"/>
      <w:r w:rsidRPr="00627B76">
        <w:rPr>
          <w:rFonts w:ascii="Times New Roman" w:hAnsi="Times New Roman" w:cs="Times New Roman"/>
          <w:color w:val="000000"/>
          <w:sz w:val="24"/>
          <w:szCs w:val="24"/>
          <w:shd w:val="clear" w:color="auto" w:fill="FFFFFF"/>
        </w:rPr>
        <w:t>уме¬ний</w:t>
      </w:r>
      <w:proofErr w:type="spellEnd"/>
      <w:r w:rsidRPr="00627B76">
        <w:rPr>
          <w:rFonts w:ascii="Times New Roman" w:hAnsi="Times New Roman" w:cs="Times New Roman"/>
          <w:color w:val="000000"/>
          <w:sz w:val="24"/>
          <w:szCs w:val="24"/>
          <w:shd w:val="clear" w:color="auto" w:fill="FFFFFF"/>
        </w:rPr>
        <w:t xml:space="preserve"> и навыков, воображения, восприятия, памяти, </w:t>
      </w:r>
      <w:proofErr w:type="spellStart"/>
      <w:r w:rsidRPr="00627B76">
        <w:rPr>
          <w:rFonts w:ascii="Times New Roman" w:hAnsi="Times New Roman" w:cs="Times New Roman"/>
          <w:color w:val="000000"/>
          <w:sz w:val="24"/>
          <w:szCs w:val="24"/>
          <w:shd w:val="clear" w:color="auto" w:fill="FFFFFF"/>
        </w:rPr>
        <w:t>мышле¬ния</w:t>
      </w:r>
      <w:proofErr w:type="spellEnd"/>
      <w:r w:rsidRPr="00627B76">
        <w:rPr>
          <w:rFonts w:ascii="Times New Roman" w:hAnsi="Times New Roman" w:cs="Times New Roman"/>
          <w:color w:val="000000"/>
          <w:sz w:val="24"/>
          <w:szCs w:val="24"/>
          <w:shd w:val="clear" w:color="auto" w:fill="FFFFFF"/>
        </w:rPr>
        <w:t>, любознательности и умственных способностей;</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 xml:space="preserve">д) организация жизни и деятельности детей, </w:t>
      </w:r>
      <w:proofErr w:type="spellStart"/>
      <w:r w:rsidRPr="00627B76">
        <w:rPr>
          <w:rFonts w:ascii="Times New Roman" w:hAnsi="Times New Roman" w:cs="Times New Roman"/>
          <w:b/>
          <w:color w:val="000000"/>
          <w:sz w:val="24"/>
          <w:szCs w:val="24"/>
          <w:shd w:val="clear" w:color="auto" w:fill="FFFFFF"/>
        </w:rPr>
        <w:t>способствую¬щая</w:t>
      </w:r>
      <w:proofErr w:type="spellEnd"/>
      <w:r w:rsidRPr="00627B76">
        <w:rPr>
          <w:rFonts w:ascii="Times New Roman" w:hAnsi="Times New Roman" w:cs="Times New Roman"/>
          <w:b/>
          <w:color w:val="000000"/>
          <w:sz w:val="24"/>
          <w:szCs w:val="24"/>
          <w:shd w:val="clear" w:color="auto" w:fill="FFFFFF"/>
        </w:rPr>
        <w:t xml:space="preserve"> развитию эстетических чувств ребенка, формированию представлений, знаний и оценок о прекрасном в жизни и </w:t>
      </w:r>
      <w:proofErr w:type="spellStart"/>
      <w:r w:rsidRPr="00627B76">
        <w:rPr>
          <w:rFonts w:ascii="Times New Roman" w:hAnsi="Times New Roman" w:cs="Times New Roman"/>
          <w:b/>
          <w:color w:val="000000"/>
          <w:sz w:val="24"/>
          <w:szCs w:val="24"/>
          <w:shd w:val="clear" w:color="auto" w:fill="FFFFFF"/>
        </w:rPr>
        <w:t>ис¬кусстве</w:t>
      </w:r>
      <w:proofErr w:type="spellEnd"/>
      <w:r w:rsidRPr="00627B76">
        <w:rPr>
          <w:rFonts w:ascii="Times New Roman" w:hAnsi="Times New Roman" w:cs="Times New Roman"/>
          <w:b/>
          <w:color w:val="000000"/>
          <w:sz w:val="24"/>
          <w:szCs w:val="24"/>
          <w:shd w:val="clear" w:color="auto" w:fill="FFFFFF"/>
        </w:rPr>
        <w:t>.</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3. Найдите верное утверждение.</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а) охрана жизни и укрепление здоровья ребенка — это задача физического воспитания;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б) охрана жизни и укрепление здоровья ребенка — это условие физического воспитания;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охрана жизни и укрепление здоровья ребенка — это способ физического воспитания;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охрана жизни и укрепление здоровья ребенка — это метод физического воспитания;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д) охрана жизни и укрепление здоровья ребенка — это форма физического воспитания.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4. Кто из современных педагогов раскрывает </w:t>
      </w:r>
      <w:proofErr w:type="spellStart"/>
      <w:r w:rsidRPr="00627B76">
        <w:rPr>
          <w:rFonts w:ascii="Times New Roman" w:hAnsi="Times New Roman" w:cs="Times New Roman"/>
          <w:color w:val="000000"/>
          <w:sz w:val="24"/>
          <w:szCs w:val="24"/>
          <w:shd w:val="clear" w:color="auto" w:fill="FFFFFF"/>
        </w:rPr>
        <w:t>особеннос¬ти</w:t>
      </w:r>
      <w:proofErr w:type="spellEnd"/>
      <w:r w:rsidRPr="00627B76">
        <w:rPr>
          <w:rFonts w:ascii="Times New Roman" w:hAnsi="Times New Roman" w:cs="Times New Roman"/>
          <w:color w:val="000000"/>
          <w:sz w:val="24"/>
          <w:szCs w:val="24"/>
          <w:shd w:val="clear" w:color="auto" w:fill="FFFFFF"/>
        </w:rPr>
        <w:t xml:space="preserve"> конструктивной деятельности детей?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а) Л. А. </w:t>
      </w:r>
      <w:proofErr w:type="spellStart"/>
      <w:r w:rsidRPr="00627B76">
        <w:rPr>
          <w:rFonts w:ascii="Times New Roman" w:hAnsi="Times New Roman" w:cs="Times New Roman"/>
          <w:color w:val="000000"/>
          <w:sz w:val="24"/>
          <w:szCs w:val="24"/>
          <w:shd w:val="clear" w:color="auto" w:fill="FFFFFF"/>
        </w:rPr>
        <w:t>Венгер</w:t>
      </w:r>
      <w:proofErr w:type="spellEnd"/>
      <w:r w:rsidRPr="00627B76">
        <w:rPr>
          <w:rFonts w:ascii="Times New Roman" w:hAnsi="Times New Roman" w:cs="Times New Roman"/>
          <w:color w:val="000000"/>
          <w:sz w:val="24"/>
          <w:szCs w:val="24"/>
          <w:shd w:val="clear" w:color="auto" w:fill="FFFFFF"/>
        </w:rPr>
        <w:t>;</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 xml:space="preserve">б) А. Н. </w:t>
      </w:r>
      <w:proofErr w:type="spellStart"/>
      <w:r w:rsidRPr="00627B76">
        <w:rPr>
          <w:rFonts w:ascii="Times New Roman" w:hAnsi="Times New Roman" w:cs="Times New Roman"/>
          <w:b/>
          <w:color w:val="000000"/>
          <w:sz w:val="24"/>
          <w:szCs w:val="24"/>
          <w:shd w:val="clear" w:color="auto" w:fill="FFFFFF"/>
        </w:rPr>
        <w:t>Давидчук</w:t>
      </w:r>
      <w:proofErr w:type="spellEnd"/>
      <w:r w:rsidRPr="00627B76">
        <w:rPr>
          <w:rFonts w:ascii="Times New Roman" w:hAnsi="Times New Roman" w:cs="Times New Roman"/>
          <w:b/>
          <w:color w:val="000000"/>
          <w:sz w:val="24"/>
          <w:szCs w:val="24"/>
          <w:shd w:val="clear" w:color="auto" w:fill="FFFFFF"/>
        </w:rPr>
        <w:t>;</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в) Н. Н. </w:t>
      </w:r>
      <w:proofErr w:type="spellStart"/>
      <w:r w:rsidRPr="00627B76">
        <w:rPr>
          <w:rFonts w:ascii="Times New Roman" w:hAnsi="Times New Roman" w:cs="Times New Roman"/>
          <w:color w:val="000000"/>
          <w:sz w:val="24"/>
          <w:szCs w:val="24"/>
          <w:shd w:val="clear" w:color="auto" w:fill="FFFFFF"/>
        </w:rPr>
        <w:t>Поддьяков</w:t>
      </w:r>
      <w:proofErr w:type="spellEnd"/>
      <w:r w:rsidRPr="00627B76">
        <w:rPr>
          <w:rFonts w:ascii="Times New Roman" w:hAnsi="Times New Roman" w:cs="Times New Roman"/>
          <w:color w:val="000000"/>
          <w:sz w:val="24"/>
          <w:szCs w:val="24"/>
          <w:shd w:val="clear" w:color="auto" w:fill="FFFFFF"/>
        </w:rPr>
        <w:t>;</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Я. А. Коменский;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д) Р. Г. Казакова.</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5. Чем характеризуется профессиональная </w:t>
      </w:r>
      <w:proofErr w:type="spellStart"/>
      <w:r w:rsidRPr="00627B76">
        <w:rPr>
          <w:rFonts w:ascii="Times New Roman" w:hAnsi="Times New Roman" w:cs="Times New Roman"/>
          <w:color w:val="000000"/>
          <w:sz w:val="24"/>
          <w:szCs w:val="24"/>
          <w:shd w:val="clear" w:color="auto" w:fill="FFFFFF"/>
        </w:rPr>
        <w:t>компетент¬ность</w:t>
      </w:r>
      <w:proofErr w:type="spellEnd"/>
      <w:r w:rsidRPr="00627B76">
        <w:rPr>
          <w:rFonts w:ascii="Times New Roman" w:hAnsi="Times New Roman" w:cs="Times New Roman"/>
          <w:color w:val="000000"/>
          <w:sz w:val="24"/>
          <w:szCs w:val="24"/>
          <w:shd w:val="clear" w:color="auto" w:fill="FFFFFF"/>
        </w:rPr>
        <w:t xml:space="preserve"> воспитателя?</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а) умением педагогически мыслить;</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б) умением наказывать детей;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умением узнавать мнение родителей об их ребенке;</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умением соблюдать авторитарность в воспитании;</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д) умением налаживать связи с бизнесменами.</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6. Выделите одно из основных направлений годового план работы дошкольного образовательного учреждения.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а) программа развития ДОУ;</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б) определение уровня развития детей;</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в) анализ деятельности учреждения за прошедший учебный год;</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организация питания детей;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д) работа на участке ДОУ.</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7. Кто из педагогов и психологов рассматривал игру с позиций психологической теории деятельности?</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а) А. В. Запорожец;</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б) Т. С. Комарова;</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К. Д. Ушинский;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Я. А. Коменский;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д) Н. К. Крупская.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lastRenderedPageBreak/>
        <w:t>8. Выделите понятие, характеризующее один из этапов педагогической деятельности.</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а) диагностика готовности к школе;</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b/>
          <w:color w:val="000000"/>
          <w:sz w:val="24"/>
          <w:szCs w:val="24"/>
          <w:shd w:val="clear" w:color="auto" w:fill="FFFFFF"/>
        </w:rPr>
        <w:t>б) изучение воспитанников и определение задач воспитания</w:t>
      </w:r>
      <w:r w:rsidRPr="00627B76">
        <w:rPr>
          <w:rFonts w:ascii="Times New Roman" w:hAnsi="Times New Roman" w:cs="Times New Roman"/>
          <w:color w:val="000000"/>
          <w:sz w:val="24"/>
          <w:szCs w:val="24"/>
          <w:shd w:val="clear" w:color="auto" w:fill="FFFFFF"/>
        </w:rPr>
        <w:t>;</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подготовка конспекта занятий;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опрос детей на прогулке;</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д) организация знакомства детей со сверстниками.</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9. В чем выражается преемственность работы ДОУ и школы? Вычлените неэффективное условие.</w:t>
      </w:r>
    </w:p>
    <w:p w:rsidR="00627B76" w:rsidRPr="00627B76" w:rsidRDefault="00627B76" w:rsidP="00627B76">
      <w:pPr>
        <w:spacing w:after="0" w:line="240" w:lineRule="auto"/>
        <w:ind w:firstLine="709"/>
        <w:jc w:val="both"/>
        <w:rPr>
          <w:rFonts w:ascii="Times New Roman" w:hAnsi="Times New Roman" w:cs="Times New Roman"/>
          <w:b/>
          <w:color w:val="000000"/>
          <w:sz w:val="24"/>
          <w:szCs w:val="24"/>
          <w:shd w:val="clear" w:color="auto" w:fill="FFFFFF"/>
        </w:rPr>
      </w:pPr>
      <w:r w:rsidRPr="00627B76">
        <w:rPr>
          <w:rFonts w:ascii="Times New Roman" w:hAnsi="Times New Roman" w:cs="Times New Roman"/>
          <w:b/>
          <w:color w:val="000000"/>
          <w:sz w:val="24"/>
          <w:szCs w:val="24"/>
          <w:shd w:val="clear" w:color="auto" w:fill="FFFFFF"/>
        </w:rPr>
        <w:t xml:space="preserve">а) необходимость согласования программ обучения и </w:t>
      </w:r>
      <w:proofErr w:type="spellStart"/>
      <w:r w:rsidRPr="00627B76">
        <w:rPr>
          <w:rFonts w:ascii="Times New Roman" w:hAnsi="Times New Roman" w:cs="Times New Roman"/>
          <w:b/>
          <w:color w:val="000000"/>
          <w:sz w:val="24"/>
          <w:szCs w:val="24"/>
          <w:shd w:val="clear" w:color="auto" w:fill="FFFFFF"/>
        </w:rPr>
        <w:t>вос¬питания</w:t>
      </w:r>
      <w:proofErr w:type="spellEnd"/>
      <w:r w:rsidRPr="00627B76">
        <w:rPr>
          <w:rFonts w:ascii="Times New Roman" w:hAnsi="Times New Roman" w:cs="Times New Roman"/>
          <w:b/>
          <w:color w:val="000000"/>
          <w:sz w:val="24"/>
          <w:szCs w:val="24"/>
          <w:shd w:val="clear" w:color="auto" w:fill="FFFFFF"/>
        </w:rPr>
        <w:t xml:space="preserve"> в смежных звеньях непрерывной системы </w:t>
      </w:r>
      <w:proofErr w:type="spellStart"/>
      <w:r w:rsidRPr="00627B76">
        <w:rPr>
          <w:rFonts w:ascii="Times New Roman" w:hAnsi="Times New Roman" w:cs="Times New Roman"/>
          <w:b/>
          <w:color w:val="000000"/>
          <w:sz w:val="24"/>
          <w:szCs w:val="24"/>
          <w:shd w:val="clear" w:color="auto" w:fill="FFFFFF"/>
        </w:rPr>
        <w:t>образова¬ния</w:t>
      </w:r>
      <w:proofErr w:type="spellEnd"/>
      <w:r w:rsidRPr="00627B76">
        <w:rPr>
          <w:rFonts w:ascii="Times New Roman" w:hAnsi="Times New Roman" w:cs="Times New Roman"/>
          <w:b/>
          <w:color w:val="000000"/>
          <w:sz w:val="24"/>
          <w:szCs w:val="24"/>
          <w:shd w:val="clear" w:color="auto" w:fill="FFFFFF"/>
        </w:rPr>
        <w:t>;</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б) необходимость согласования методов обучения и </w:t>
      </w:r>
      <w:proofErr w:type="spellStart"/>
      <w:r w:rsidRPr="00627B76">
        <w:rPr>
          <w:rFonts w:ascii="Times New Roman" w:hAnsi="Times New Roman" w:cs="Times New Roman"/>
          <w:color w:val="000000"/>
          <w:sz w:val="24"/>
          <w:szCs w:val="24"/>
          <w:shd w:val="clear" w:color="auto" w:fill="FFFFFF"/>
        </w:rPr>
        <w:t>воспи¬тания</w:t>
      </w:r>
      <w:proofErr w:type="spellEnd"/>
      <w:r w:rsidRPr="00627B76">
        <w:rPr>
          <w:rFonts w:ascii="Times New Roman" w:hAnsi="Times New Roman" w:cs="Times New Roman"/>
          <w:color w:val="000000"/>
          <w:sz w:val="24"/>
          <w:szCs w:val="24"/>
          <w:shd w:val="clear" w:color="auto" w:fill="FFFFFF"/>
        </w:rPr>
        <w:t xml:space="preserve"> в смежных звеньях непрерывной системы образования;</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работа по одинаковым учебникам;</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г) использование элементов дошкольной дидактики в </w:t>
      </w:r>
      <w:proofErr w:type="spellStart"/>
      <w:r w:rsidRPr="00627B76">
        <w:rPr>
          <w:rFonts w:ascii="Times New Roman" w:hAnsi="Times New Roman" w:cs="Times New Roman"/>
          <w:color w:val="000000"/>
          <w:sz w:val="24"/>
          <w:szCs w:val="24"/>
          <w:shd w:val="clear" w:color="auto" w:fill="FFFFFF"/>
        </w:rPr>
        <w:t>пер¬вых</w:t>
      </w:r>
      <w:proofErr w:type="spellEnd"/>
      <w:r w:rsidRPr="00627B76">
        <w:rPr>
          <w:rFonts w:ascii="Times New Roman" w:hAnsi="Times New Roman" w:cs="Times New Roman"/>
          <w:color w:val="000000"/>
          <w:sz w:val="24"/>
          <w:szCs w:val="24"/>
          <w:shd w:val="clear" w:color="auto" w:fill="FFFFFF"/>
        </w:rPr>
        <w:t xml:space="preserve"> классах начальной школы;</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д) продолжение в школе работы по всестороннему </w:t>
      </w:r>
      <w:proofErr w:type="spellStart"/>
      <w:r w:rsidRPr="00627B76">
        <w:rPr>
          <w:rFonts w:ascii="Times New Roman" w:hAnsi="Times New Roman" w:cs="Times New Roman"/>
          <w:color w:val="000000"/>
          <w:sz w:val="24"/>
          <w:szCs w:val="24"/>
          <w:shd w:val="clear" w:color="auto" w:fill="FFFFFF"/>
        </w:rPr>
        <w:t>воспи¬танию</w:t>
      </w:r>
      <w:proofErr w:type="spellEnd"/>
      <w:r w:rsidRPr="00627B76">
        <w:rPr>
          <w:rFonts w:ascii="Times New Roman" w:hAnsi="Times New Roman" w:cs="Times New Roman"/>
          <w:color w:val="000000"/>
          <w:sz w:val="24"/>
          <w:szCs w:val="24"/>
          <w:shd w:val="clear" w:color="auto" w:fill="FFFFFF"/>
        </w:rPr>
        <w:t xml:space="preserve"> детей.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 xml:space="preserve">9. Кто в отечественной педагогике разрабатывал </w:t>
      </w:r>
      <w:proofErr w:type="spellStart"/>
      <w:r w:rsidRPr="00627B76">
        <w:rPr>
          <w:rFonts w:ascii="Times New Roman" w:hAnsi="Times New Roman" w:cs="Times New Roman"/>
          <w:color w:val="000000"/>
          <w:sz w:val="24"/>
          <w:szCs w:val="24"/>
          <w:shd w:val="clear" w:color="auto" w:fill="FFFFFF"/>
        </w:rPr>
        <w:t>пробле¬му</w:t>
      </w:r>
      <w:proofErr w:type="spellEnd"/>
      <w:r w:rsidRPr="00627B76">
        <w:rPr>
          <w:rFonts w:ascii="Times New Roman" w:hAnsi="Times New Roman" w:cs="Times New Roman"/>
          <w:color w:val="000000"/>
          <w:sz w:val="24"/>
          <w:szCs w:val="24"/>
          <w:shd w:val="clear" w:color="auto" w:fill="FFFFFF"/>
        </w:rPr>
        <w:t xml:space="preserve"> сенсомоторной готовности дошкольников к школе (в т. ч. </w:t>
      </w:r>
      <w:proofErr w:type="spellStart"/>
      <w:r w:rsidRPr="00627B76">
        <w:rPr>
          <w:rFonts w:ascii="Times New Roman" w:hAnsi="Times New Roman" w:cs="Times New Roman"/>
          <w:color w:val="000000"/>
          <w:sz w:val="24"/>
          <w:szCs w:val="24"/>
          <w:shd w:val="clear" w:color="auto" w:fill="FFFFFF"/>
        </w:rPr>
        <w:t>леворуких</w:t>
      </w:r>
      <w:proofErr w:type="spellEnd"/>
      <w:r w:rsidRPr="00627B76">
        <w:rPr>
          <w:rFonts w:ascii="Times New Roman" w:hAnsi="Times New Roman" w:cs="Times New Roman"/>
          <w:color w:val="000000"/>
          <w:sz w:val="24"/>
          <w:szCs w:val="24"/>
          <w:shd w:val="clear" w:color="auto" w:fill="FFFFFF"/>
        </w:rPr>
        <w:t xml:space="preserve"> детей)? </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а) Л. С. Выготский;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б) В. А. Сухомлинский;</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в) А. С. Макаренко;</w:t>
      </w:r>
    </w:p>
    <w:p w:rsidR="00627B76" w:rsidRPr="00627B76" w:rsidRDefault="00627B76" w:rsidP="00627B76">
      <w:pPr>
        <w:spacing w:after="0" w:line="240" w:lineRule="auto"/>
        <w:ind w:firstLine="709"/>
        <w:jc w:val="both"/>
        <w:rPr>
          <w:rFonts w:ascii="Times New Roman" w:hAnsi="Times New Roman" w:cs="Times New Roman"/>
          <w:color w:val="000000"/>
          <w:sz w:val="24"/>
          <w:szCs w:val="24"/>
          <w:shd w:val="clear" w:color="auto" w:fill="FFFFFF"/>
        </w:rPr>
      </w:pPr>
      <w:r w:rsidRPr="00627B76">
        <w:rPr>
          <w:rFonts w:ascii="Times New Roman" w:hAnsi="Times New Roman" w:cs="Times New Roman"/>
          <w:color w:val="000000"/>
          <w:sz w:val="24"/>
          <w:szCs w:val="24"/>
          <w:shd w:val="clear" w:color="auto" w:fill="FFFFFF"/>
        </w:rPr>
        <w:t>г) Н. К. Крупская;</w:t>
      </w:r>
    </w:p>
    <w:p w:rsidR="00627B76" w:rsidRPr="00627B76" w:rsidRDefault="00627B76" w:rsidP="00627B76">
      <w:pPr>
        <w:spacing w:after="0" w:line="240" w:lineRule="auto"/>
        <w:ind w:firstLine="709"/>
        <w:jc w:val="both"/>
        <w:rPr>
          <w:rFonts w:ascii="Times New Roman" w:eastAsia="Times New Roman" w:hAnsi="Times New Roman" w:cs="Times New Roman"/>
          <w:b/>
          <w:sz w:val="24"/>
          <w:szCs w:val="24"/>
          <w:lang w:eastAsia="ru-RU"/>
        </w:rPr>
      </w:pPr>
      <w:r w:rsidRPr="00627B76">
        <w:rPr>
          <w:rFonts w:ascii="Times New Roman" w:hAnsi="Times New Roman" w:cs="Times New Roman"/>
          <w:b/>
          <w:color w:val="000000"/>
          <w:sz w:val="24"/>
          <w:szCs w:val="24"/>
          <w:shd w:val="clear" w:color="auto" w:fill="FFFFFF"/>
        </w:rPr>
        <w:t>д) М. М. Безруких.</w:t>
      </w:r>
    </w:p>
    <w:p w:rsidR="00627B76" w:rsidRPr="00627B76" w:rsidRDefault="00627B76" w:rsidP="00627B76">
      <w:pPr>
        <w:spacing w:after="0" w:line="360" w:lineRule="auto"/>
        <w:jc w:val="both"/>
        <w:rPr>
          <w:rFonts w:ascii="Times New Roman" w:eastAsia="Times New Roman" w:hAnsi="Times New Roman" w:cs="Times New Roman"/>
          <w:b/>
          <w:sz w:val="28"/>
          <w:szCs w:val="28"/>
          <w:lang w:eastAsia="ru-RU"/>
        </w:rPr>
      </w:pPr>
    </w:p>
    <w:p w:rsidR="0093456F" w:rsidRPr="00C513C2" w:rsidRDefault="0093456F" w:rsidP="0093456F">
      <w:pPr>
        <w:spacing w:after="0" w:line="240" w:lineRule="auto"/>
        <w:ind w:firstLine="709"/>
        <w:jc w:val="both"/>
        <w:rPr>
          <w:rFonts w:ascii="Times New Roman" w:eastAsia="Times New Roman" w:hAnsi="Times New Roman" w:cs="Times New Roman"/>
          <w:b/>
          <w:sz w:val="24"/>
          <w:szCs w:val="24"/>
          <w:lang w:eastAsia="ru-RU"/>
        </w:rPr>
      </w:pPr>
      <w:bookmarkStart w:id="6" w:name="_GoBack"/>
      <w:bookmarkEnd w:id="6"/>
    </w:p>
    <w:sectPr w:rsidR="0093456F" w:rsidRPr="00C513C2" w:rsidSect="00692E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80D" w:rsidRDefault="00CE380D" w:rsidP="008661EC">
      <w:pPr>
        <w:spacing w:after="0" w:line="240" w:lineRule="auto"/>
      </w:pPr>
      <w:r>
        <w:separator/>
      </w:r>
    </w:p>
  </w:endnote>
  <w:endnote w:type="continuationSeparator" w:id="0">
    <w:p w:rsidR="00CE380D" w:rsidRDefault="00CE380D" w:rsidP="00866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80D" w:rsidRDefault="00CE380D" w:rsidP="008661EC">
      <w:pPr>
        <w:spacing w:after="0" w:line="240" w:lineRule="auto"/>
      </w:pPr>
      <w:r>
        <w:separator/>
      </w:r>
    </w:p>
  </w:footnote>
  <w:footnote w:type="continuationSeparator" w:id="0">
    <w:p w:rsidR="00CE380D" w:rsidRDefault="00CE380D" w:rsidP="008661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E188B"/>
    <w:multiLevelType w:val="hybridMultilevel"/>
    <w:tmpl w:val="7CBCCD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E5599D"/>
    <w:multiLevelType w:val="hybridMultilevel"/>
    <w:tmpl w:val="61EAB540"/>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CE431D"/>
    <w:multiLevelType w:val="hybridMultilevel"/>
    <w:tmpl w:val="CC403A32"/>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005D34"/>
    <w:multiLevelType w:val="hybridMultilevel"/>
    <w:tmpl w:val="A71676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0D39D5"/>
    <w:multiLevelType w:val="hybridMultilevel"/>
    <w:tmpl w:val="DC3C63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B13734"/>
    <w:multiLevelType w:val="hybridMultilevel"/>
    <w:tmpl w:val="24E6F5D4"/>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5E2DD1"/>
    <w:multiLevelType w:val="hybridMultilevel"/>
    <w:tmpl w:val="BA0C0A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8B625EF"/>
    <w:multiLevelType w:val="hybridMultilevel"/>
    <w:tmpl w:val="EE70F170"/>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8DF56E8"/>
    <w:multiLevelType w:val="hybridMultilevel"/>
    <w:tmpl w:val="A2260B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B3C71E2"/>
    <w:multiLevelType w:val="hybridMultilevel"/>
    <w:tmpl w:val="879E32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015022A"/>
    <w:multiLevelType w:val="hybridMultilevel"/>
    <w:tmpl w:val="6C7A1BCC"/>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55E4C96"/>
    <w:multiLevelType w:val="hybridMultilevel"/>
    <w:tmpl w:val="937095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58B78FB"/>
    <w:multiLevelType w:val="hybridMultilevel"/>
    <w:tmpl w:val="1444C0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6A40F3F"/>
    <w:multiLevelType w:val="hybridMultilevel"/>
    <w:tmpl w:val="43CAF4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82005CE"/>
    <w:multiLevelType w:val="hybridMultilevel"/>
    <w:tmpl w:val="CAB2A2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96B1949"/>
    <w:multiLevelType w:val="hybridMultilevel"/>
    <w:tmpl w:val="579691A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D281694"/>
    <w:multiLevelType w:val="hybridMultilevel"/>
    <w:tmpl w:val="A21ED09A"/>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8956976"/>
    <w:multiLevelType w:val="hybridMultilevel"/>
    <w:tmpl w:val="4E2EC7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A772E16"/>
    <w:multiLevelType w:val="hybridMultilevel"/>
    <w:tmpl w:val="8B629C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0D44480"/>
    <w:multiLevelType w:val="hybridMultilevel"/>
    <w:tmpl w:val="6B46CA9E"/>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3DF09AE"/>
    <w:multiLevelType w:val="hybridMultilevel"/>
    <w:tmpl w:val="1ECE40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4B228B9"/>
    <w:multiLevelType w:val="hybridMultilevel"/>
    <w:tmpl w:val="FFA2AD7C"/>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140665"/>
    <w:multiLevelType w:val="multilevel"/>
    <w:tmpl w:val="F11EAFEA"/>
    <w:lvl w:ilvl="0">
      <w:start w:val="1"/>
      <w:numFmt w:val="decimal"/>
      <w:lvlText w:val="%1."/>
      <w:lvlJc w:val="left"/>
      <w:pPr>
        <w:ind w:left="360" w:hanging="360"/>
      </w:pPr>
      <w:rPr>
        <w:rFonts w:hint="default"/>
      </w:rPr>
    </w:lvl>
    <w:lvl w:ilvl="1">
      <w:start w:val="1"/>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9D771CE"/>
    <w:multiLevelType w:val="hybridMultilevel"/>
    <w:tmpl w:val="9808D05E"/>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EB414FD"/>
    <w:multiLevelType w:val="hybridMultilevel"/>
    <w:tmpl w:val="DC763BFC"/>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6332A1D"/>
    <w:multiLevelType w:val="hybridMultilevel"/>
    <w:tmpl w:val="CE842506"/>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776228D"/>
    <w:multiLevelType w:val="hybridMultilevel"/>
    <w:tmpl w:val="69F2EA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48E6512"/>
    <w:multiLevelType w:val="hybridMultilevel"/>
    <w:tmpl w:val="8556B87A"/>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E451AA"/>
    <w:multiLevelType w:val="hybridMultilevel"/>
    <w:tmpl w:val="5AD616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9634B0D"/>
    <w:multiLevelType w:val="hybridMultilevel"/>
    <w:tmpl w:val="F7E0D1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4890FC0"/>
    <w:multiLevelType w:val="hybridMultilevel"/>
    <w:tmpl w:val="BB5088BE"/>
    <w:lvl w:ilvl="0" w:tplc="D35E79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CB2E18"/>
    <w:multiLevelType w:val="hybridMultilevel"/>
    <w:tmpl w:val="16F87C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9337086"/>
    <w:multiLevelType w:val="hybridMultilevel"/>
    <w:tmpl w:val="267000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B3D2E67"/>
    <w:multiLevelType w:val="hybridMultilevel"/>
    <w:tmpl w:val="B50E6926"/>
    <w:lvl w:ilvl="0" w:tplc="2BD02B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B9C742B"/>
    <w:multiLevelType w:val="hybridMultilevel"/>
    <w:tmpl w:val="B3DCA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3"/>
  </w:num>
  <w:num w:numId="3">
    <w:abstractNumId w:val="5"/>
  </w:num>
  <w:num w:numId="4">
    <w:abstractNumId w:val="32"/>
  </w:num>
  <w:num w:numId="5">
    <w:abstractNumId w:val="30"/>
  </w:num>
  <w:num w:numId="6">
    <w:abstractNumId w:val="7"/>
  </w:num>
  <w:num w:numId="7">
    <w:abstractNumId w:val="35"/>
  </w:num>
  <w:num w:numId="8">
    <w:abstractNumId w:val="27"/>
  </w:num>
  <w:num w:numId="9">
    <w:abstractNumId w:val="9"/>
  </w:num>
  <w:num w:numId="10">
    <w:abstractNumId w:val="33"/>
  </w:num>
  <w:num w:numId="11">
    <w:abstractNumId w:val="1"/>
  </w:num>
  <w:num w:numId="12">
    <w:abstractNumId w:val="19"/>
  </w:num>
  <w:num w:numId="13">
    <w:abstractNumId w:val="12"/>
  </w:num>
  <w:num w:numId="14">
    <w:abstractNumId w:val="18"/>
  </w:num>
  <w:num w:numId="15">
    <w:abstractNumId w:val="10"/>
  </w:num>
  <w:num w:numId="16">
    <w:abstractNumId w:val="14"/>
  </w:num>
  <w:num w:numId="17">
    <w:abstractNumId w:val="29"/>
  </w:num>
  <w:num w:numId="18">
    <w:abstractNumId w:val="21"/>
  </w:num>
  <w:num w:numId="19">
    <w:abstractNumId w:val="16"/>
  </w:num>
  <w:num w:numId="20">
    <w:abstractNumId w:val="0"/>
  </w:num>
  <w:num w:numId="21">
    <w:abstractNumId w:val="2"/>
  </w:num>
  <w:num w:numId="22">
    <w:abstractNumId w:val="25"/>
  </w:num>
  <w:num w:numId="23">
    <w:abstractNumId w:val="26"/>
  </w:num>
  <w:num w:numId="24">
    <w:abstractNumId w:val="28"/>
  </w:num>
  <w:num w:numId="25">
    <w:abstractNumId w:val="4"/>
  </w:num>
  <w:num w:numId="26">
    <w:abstractNumId w:val="15"/>
  </w:num>
  <w:num w:numId="27">
    <w:abstractNumId w:val="6"/>
  </w:num>
  <w:num w:numId="28">
    <w:abstractNumId w:val="11"/>
  </w:num>
  <w:num w:numId="29">
    <w:abstractNumId w:val="8"/>
  </w:num>
  <w:num w:numId="30">
    <w:abstractNumId w:val="34"/>
  </w:num>
  <w:num w:numId="31">
    <w:abstractNumId w:val="22"/>
  </w:num>
  <w:num w:numId="32">
    <w:abstractNumId w:val="17"/>
  </w:num>
  <w:num w:numId="33">
    <w:abstractNumId w:val="3"/>
  </w:num>
  <w:num w:numId="34">
    <w:abstractNumId w:val="20"/>
  </w:num>
  <w:num w:numId="35">
    <w:abstractNumId w:val="24"/>
  </w:num>
  <w:num w:numId="36">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8F1"/>
    <w:rsid w:val="00056D13"/>
    <w:rsid w:val="000A0B57"/>
    <w:rsid w:val="001670BD"/>
    <w:rsid w:val="001E0391"/>
    <w:rsid w:val="002B0DE6"/>
    <w:rsid w:val="002E4932"/>
    <w:rsid w:val="00342380"/>
    <w:rsid w:val="00430547"/>
    <w:rsid w:val="00457F34"/>
    <w:rsid w:val="00487E9D"/>
    <w:rsid w:val="004E73B7"/>
    <w:rsid w:val="0056730F"/>
    <w:rsid w:val="00627B76"/>
    <w:rsid w:val="00692E00"/>
    <w:rsid w:val="006F0455"/>
    <w:rsid w:val="007174C5"/>
    <w:rsid w:val="00764871"/>
    <w:rsid w:val="00774DF4"/>
    <w:rsid w:val="008661EC"/>
    <w:rsid w:val="00883F81"/>
    <w:rsid w:val="008A0E16"/>
    <w:rsid w:val="008C760F"/>
    <w:rsid w:val="0093456F"/>
    <w:rsid w:val="00967290"/>
    <w:rsid w:val="00974A9A"/>
    <w:rsid w:val="00A035D3"/>
    <w:rsid w:val="00A232B3"/>
    <w:rsid w:val="00A52B7D"/>
    <w:rsid w:val="00AB4584"/>
    <w:rsid w:val="00B2789E"/>
    <w:rsid w:val="00B438F1"/>
    <w:rsid w:val="00C11531"/>
    <w:rsid w:val="00C513C2"/>
    <w:rsid w:val="00C8104C"/>
    <w:rsid w:val="00CA7A01"/>
    <w:rsid w:val="00CE380D"/>
    <w:rsid w:val="00CF5CD1"/>
    <w:rsid w:val="00E11420"/>
    <w:rsid w:val="00EE11E6"/>
    <w:rsid w:val="00F26B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661EC"/>
    <w:pPr>
      <w:keepNext/>
      <w:spacing w:before="120" w:after="0" w:line="360" w:lineRule="auto"/>
      <w:ind w:firstLine="426"/>
      <w:jc w:val="center"/>
      <w:outlineLvl w:val="0"/>
    </w:pPr>
    <w:rPr>
      <w:rFonts w:ascii="Arial" w:eastAsia="Times New Roman" w:hAnsi="Arial" w:cs="Arial"/>
      <w:b/>
      <w:sz w:val="24"/>
      <w:szCs w:val="24"/>
      <w:lang w:eastAsia="ru-RU"/>
    </w:rPr>
  </w:style>
  <w:style w:type="paragraph" w:styleId="2">
    <w:name w:val="heading 2"/>
    <w:basedOn w:val="a"/>
    <w:next w:val="a"/>
    <w:link w:val="20"/>
    <w:qFormat/>
    <w:rsid w:val="008661EC"/>
    <w:pPr>
      <w:keepNext/>
      <w:tabs>
        <w:tab w:val="num" w:pos="0"/>
      </w:tabs>
      <w:spacing w:before="120" w:after="0" w:line="360" w:lineRule="auto"/>
      <w:ind w:firstLine="360"/>
      <w:jc w:val="center"/>
      <w:outlineLvl w:val="1"/>
    </w:pPr>
    <w:rPr>
      <w:rFonts w:ascii="Arial" w:eastAsia="Times New Roman" w:hAnsi="Arial" w:cs="Arial"/>
      <w:b/>
      <w:bCs/>
      <w:sz w:val="24"/>
      <w:u w:val="single"/>
      <w:lang w:eastAsia="ru-RU"/>
    </w:rPr>
  </w:style>
  <w:style w:type="paragraph" w:styleId="8">
    <w:name w:val="heading 8"/>
    <w:basedOn w:val="a"/>
    <w:link w:val="80"/>
    <w:qFormat/>
    <w:rsid w:val="008661EC"/>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8661EC"/>
    <w:pPr>
      <w:keepNext/>
      <w:spacing w:before="120" w:after="0" w:line="360" w:lineRule="auto"/>
      <w:ind w:firstLine="567"/>
      <w:jc w:val="center"/>
      <w:outlineLvl w:val="8"/>
    </w:pPr>
    <w:rPr>
      <w:rFonts w:ascii="Arial" w:eastAsia="Times New Roman" w:hAnsi="Arial" w:cs="Arial"/>
      <w:b/>
      <w:bCs/>
      <w:sz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61EC"/>
    <w:rPr>
      <w:rFonts w:ascii="Arial" w:eastAsia="Times New Roman" w:hAnsi="Arial" w:cs="Arial"/>
      <w:b/>
      <w:sz w:val="24"/>
      <w:szCs w:val="24"/>
      <w:lang w:eastAsia="ru-RU"/>
    </w:rPr>
  </w:style>
  <w:style w:type="character" w:customStyle="1" w:styleId="20">
    <w:name w:val="Заголовок 2 Знак"/>
    <w:basedOn w:val="a0"/>
    <w:link w:val="2"/>
    <w:rsid w:val="008661EC"/>
    <w:rPr>
      <w:rFonts w:ascii="Arial" w:eastAsia="Times New Roman" w:hAnsi="Arial" w:cs="Arial"/>
      <w:b/>
      <w:bCs/>
      <w:sz w:val="24"/>
      <w:u w:val="single"/>
      <w:lang w:eastAsia="ru-RU"/>
    </w:rPr>
  </w:style>
  <w:style w:type="character" w:customStyle="1" w:styleId="80">
    <w:name w:val="Заголовок 8 Знак"/>
    <w:basedOn w:val="a0"/>
    <w:link w:val="8"/>
    <w:rsid w:val="008661E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8661EC"/>
    <w:rPr>
      <w:rFonts w:ascii="Arial" w:eastAsia="Times New Roman" w:hAnsi="Arial" w:cs="Arial"/>
      <w:b/>
      <w:bCs/>
      <w:sz w:val="24"/>
      <w:u w:val="single"/>
      <w:lang w:eastAsia="ru-RU"/>
    </w:rPr>
  </w:style>
  <w:style w:type="paragraph" w:styleId="a3">
    <w:name w:val="List Paragraph"/>
    <w:basedOn w:val="a"/>
    <w:uiPriority w:val="34"/>
    <w:qFormat/>
    <w:rsid w:val="008661EC"/>
    <w:pPr>
      <w:ind w:left="720"/>
      <w:contextualSpacing/>
    </w:pPr>
  </w:style>
  <w:style w:type="paragraph" w:styleId="a4">
    <w:name w:val="Normal (Web)"/>
    <w:basedOn w:val="a"/>
    <w:uiPriority w:val="99"/>
    <w:unhideWhenUsed/>
    <w:rsid w:val="0086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61EC"/>
  </w:style>
  <w:style w:type="character" w:styleId="a5">
    <w:name w:val="Hyperlink"/>
    <w:basedOn w:val="a0"/>
    <w:uiPriority w:val="99"/>
    <w:unhideWhenUsed/>
    <w:rsid w:val="008661EC"/>
    <w:rPr>
      <w:color w:val="0000FF"/>
      <w:u w:val="single"/>
    </w:rPr>
  </w:style>
  <w:style w:type="paragraph" w:styleId="a6">
    <w:name w:val="footnote text"/>
    <w:basedOn w:val="a"/>
    <w:link w:val="a7"/>
    <w:uiPriority w:val="99"/>
    <w:semiHidden/>
    <w:unhideWhenUsed/>
    <w:rsid w:val="008661EC"/>
    <w:pPr>
      <w:spacing w:after="0" w:line="240" w:lineRule="auto"/>
    </w:pPr>
    <w:rPr>
      <w:sz w:val="20"/>
      <w:szCs w:val="20"/>
    </w:rPr>
  </w:style>
  <w:style w:type="character" w:customStyle="1" w:styleId="a7">
    <w:name w:val="Текст сноски Знак"/>
    <w:basedOn w:val="a0"/>
    <w:link w:val="a6"/>
    <w:uiPriority w:val="99"/>
    <w:semiHidden/>
    <w:rsid w:val="008661EC"/>
    <w:rPr>
      <w:sz w:val="20"/>
      <w:szCs w:val="20"/>
    </w:rPr>
  </w:style>
  <w:style w:type="character" w:styleId="a8">
    <w:name w:val="footnote reference"/>
    <w:basedOn w:val="a0"/>
    <w:rsid w:val="008661EC"/>
    <w:rPr>
      <w:vertAlign w:val="superscript"/>
    </w:rPr>
  </w:style>
  <w:style w:type="numbering" w:customStyle="1" w:styleId="11">
    <w:name w:val="Нет списка1"/>
    <w:next w:val="a2"/>
    <w:semiHidden/>
    <w:rsid w:val="008661EC"/>
  </w:style>
  <w:style w:type="paragraph" w:styleId="a9">
    <w:name w:val="header"/>
    <w:basedOn w:val="a"/>
    <w:link w:val="aa"/>
    <w:rsid w:val="008661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8661EC"/>
    <w:rPr>
      <w:rFonts w:ascii="Times New Roman" w:eastAsia="Times New Roman" w:hAnsi="Times New Roman" w:cs="Times New Roman"/>
      <w:sz w:val="24"/>
      <w:szCs w:val="24"/>
      <w:lang w:eastAsia="ru-RU"/>
    </w:rPr>
  </w:style>
  <w:style w:type="paragraph" w:styleId="ab">
    <w:name w:val="footer"/>
    <w:basedOn w:val="a"/>
    <w:link w:val="ac"/>
    <w:rsid w:val="008661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8661EC"/>
    <w:rPr>
      <w:rFonts w:ascii="Times New Roman" w:eastAsia="Times New Roman" w:hAnsi="Times New Roman" w:cs="Times New Roman"/>
      <w:sz w:val="24"/>
      <w:szCs w:val="24"/>
      <w:lang w:eastAsia="ru-RU"/>
    </w:rPr>
  </w:style>
  <w:style w:type="paragraph" w:styleId="ad">
    <w:name w:val="Balloon Text"/>
    <w:basedOn w:val="a"/>
    <w:link w:val="ae"/>
    <w:rsid w:val="008661EC"/>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rsid w:val="008661EC"/>
    <w:rPr>
      <w:rFonts w:ascii="Tahoma" w:eastAsia="Times New Roman" w:hAnsi="Tahoma" w:cs="Tahoma"/>
      <w:sz w:val="16"/>
      <w:szCs w:val="16"/>
      <w:lang w:eastAsia="ru-RU"/>
    </w:rPr>
  </w:style>
  <w:style w:type="table" w:styleId="af">
    <w:name w:val="Table Grid"/>
    <w:basedOn w:val="a1"/>
    <w:rsid w:val="008661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8661EC"/>
  </w:style>
  <w:style w:type="character" w:styleId="af0">
    <w:name w:val="page number"/>
    <w:basedOn w:val="a0"/>
    <w:semiHidden/>
    <w:rsid w:val="008661EC"/>
  </w:style>
  <w:style w:type="paragraph" w:styleId="af1">
    <w:name w:val="Body Text Indent"/>
    <w:basedOn w:val="a"/>
    <w:link w:val="af2"/>
    <w:semiHidden/>
    <w:rsid w:val="008661EC"/>
    <w:pPr>
      <w:spacing w:before="120" w:after="0" w:line="360" w:lineRule="auto"/>
      <w:ind w:firstLine="426"/>
      <w:jc w:val="both"/>
    </w:pPr>
    <w:rPr>
      <w:rFonts w:ascii="Arial" w:eastAsia="Times New Roman" w:hAnsi="Arial" w:cs="Arial"/>
      <w:sz w:val="24"/>
      <w:szCs w:val="24"/>
      <w:lang w:eastAsia="ru-RU"/>
    </w:rPr>
  </w:style>
  <w:style w:type="character" w:customStyle="1" w:styleId="af2">
    <w:name w:val="Основной текст с отступом Знак"/>
    <w:basedOn w:val="a0"/>
    <w:link w:val="af1"/>
    <w:semiHidden/>
    <w:rsid w:val="008661EC"/>
    <w:rPr>
      <w:rFonts w:ascii="Arial" w:eastAsia="Times New Roman" w:hAnsi="Arial" w:cs="Arial"/>
      <w:sz w:val="24"/>
      <w:szCs w:val="24"/>
      <w:lang w:eastAsia="ru-RU"/>
    </w:rPr>
  </w:style>
  <w:style w:type="paragraph" w:styleId="22">
    <w:name w:val="Body Text Indent 2"/>
    <w:basedOn w:val="a"/>
    <w:link w:val="23"/>
    <w:semiHidden/>
    <w:rsid w:val="008661EC"/>
    <w:pPr>
      <w:spacing w:before="120" w:after="0" w:line="360" w:lineRule="auto"/>
      <w:ind w:firstLine="426"/>
      <w:jc w:val="both"/>
    </w:pPr>
    <w:rPr>
      <w:rFonts w:ascii="Arial" w:eastAsia="Times New Roman" w:hAnsi="Arial" w:cs="Arial"/>
      <w:color w:val="808080"/>
      <w:sz w:val="24"/>
      <w:szCs w:val="24"/>
      <w:lang w:eastAsia="ru-RU"/>
    </w:rPr>
  </w:style>
  <w:style w:type="character" w:customStyle="1" w:styleId="23">
    <w:name w:val="Основной текст с отступом 2 Знак"/>
    <w:basedOn w:val="a0"/>
    <w:link w:val="22"/>
    <w:semiHidden/>
    <w:rsid w:val="008661EC"/>
    <w:rPr>
      <w:rFonts w:ascii="Arial" w:eastAsia="Times New Roman" w:hAnsi="Arial" w:cs="Arial"/>
      <w:color w:val="808080"/>
      <w:sz w:val="24"/>
      <w:szCs w:val="24"/>
      <w:lang w:eastAsia="ru-RU"/>
    </w:rPr>
  </w:style>
  <w:style w:type="paragraph" w:styleId="3">
    <w:name w:val="Body Text Indent 3"/>
    <w:basedOn w:val="a"/>
    <w:link w:val="30"/>
    <w:semiHidden/>
    <w:rsid w:val="008661EC"/>
    <w:pPr>
      <w:spacing w:before="120" w:after="0" w:line="360" w:lineRule="auto"/>
      <w:ind w:firstLine="567"/>
      <w:jc w:val="both"/>
    </w:pPr>
    <w:rPr>
      <w:rFonts w:ascii="Arial" w:eastAsia="Times New Roman" w:hAnsi="Arial" w:cs="Arial"/>
      <w:sz w:val="24"/>
      <w:lang w:eastAsia="ru-RU"/>
    </w:rPr>
  </w:style>
  <w:style w:type="character" w:customStyle="1" w:styleId="30">
    <w:name w:val="Основной текст с отступом 3 Знак"/>
    <w:basedOn w:val="a0"/>
    <w:link w:val="3"/>
    <w:semiHidden/>
    <w:rsid w:val="008661EC"/>
    <w:rPr>
      <w:rFonts w:ascii="Arial" w:eastAsia="Times New Roman" w:hAnsi="Arial" w:cs="Arial"/>
      <w:sz w:val="24"/>
      <w:lang w:eastAsia="ru-RU"/>
    </w:rPr>
  </w:style>
  <w:style w:type="paragraph" w:customStyle="1" w:styleId="bodytextindent3">
    <w:name w:val="bodytextindent3"/>
    <w:basedOn w:val="a"/>
    <w:rsid w:val="008661EC"/>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12">
    <w:name w:val="1"/>
    <w:basedOn w:val="a"/>
    <w:rsid w:val="008661EC"/>
    <w:pPr>
      <w:spacing w:after="0" w:line="360" w:lineRule="auto"/>
      <w:ind w:firstLine="567"/>
      <w:jc w:val="both"/>
    </w:pPr>
    <w:rPr>
      <w:rFonts w:ascii="Arial" w:eastAsia="Times New Roman" w:hAnsi="Arial" w:cs="Arial"/>
      <w:sz w:val="24"/>
      <w:szCs w:val="24"/>
      <w:lang w:eastAsia="ru-RU"/>
    </w:rPr>
  </w:style>
  <w:style w:type="paragraph" w:styleId="af3">
    <w:name w:val="Title"/>
    <w:basedOn w:val="a"/>
    <w:link w:val="af4"/>
    <w:qFormat/>
    <w:rsid w:val="008661EC"/>
    <w:pPr>
      <w:spacing w:after="0" w:line="240" w:lineRule="auto"/>
      <w:jc w:val="center"/>
    </w:pPr>
    <w:rPr>
      <w:rFonts w:ascii="Arial" w:eastAsia="Times New Roman" w:hAnsi="Arial" w:cs="Arial"/>
      <w:b/>
      <w:bCs/>
      <w:sz w:val="28"/>
      <w:szCs w:val="28"/>
      <w:lang w:eastAsia="ru-RU"/>
    </w:rPr>
  </w:style>
  <w:style w:type="character" w:customStyle="1" w:styleId="af4">
    <w:name w:val="Название Знак"/>
    <w:basedOn w:val="a0"/>
    <w:link w:val="af3"/>
    <w:rsid w:val="008661EC"/>
    <w:rPr>
      <w:rFonts w:ascii="Arial" w:eastAsia="Times New Roman" w:hAnsi="Arial" w:cs="Arial"/>
      <w:b/>
      <w:bCs/>
      <w:sz w:val="28"/>
      <w:szCs w:val="28"/>
      <w:lang w:eastAsia="ru-RU"/>
    </w:rPr>
  </w:style>
  <w:style w:type="paragraph" w:styleId="af5">
    <w:name w:val="Subtitle"/>
    <w:basedOn w:val="a"/>
    <w:link w:val="af6"/>
    <w:qFormat/>
    <w:rsid w:val="008661EC"/>
    <w:pPr>
      <w:spacing w:before="120" w:after="0" w:line="240" w:lineRule="auto"/>
      <w:jc w:val="center"/>
    </w:pPr>
    <w:rPr>
      <w:rFonts w:ascii="Arial" w:eastAsia="Times New Roman" w:hAnsi="Arial" w:cs="Arial"/>
      <w:b/>
      <w:bCs/>
      <w:caps/>
      <w:sz w:val="28"/>
      <w:szCs w:val="28"/>
      <w:lang w:eastAsia="ru-RU"/>
    </w:rPr>
  </w:style>
  <w:style w:type="character" w:customStyle="1" w:styleId="af6">
    <w:name w:val="Подзаголовок Знак"/>
    <w:basedOn w:val="a0"/>
    <w:link w:val="af5"/>
    <w:rsid w:val="008661EC"/>
    <w:rPr>
      <w:rFonts w:ascii="Arial" w:eastAsia="Times New Roman" w:hAnsi="Arial" w:cs="Arial"/>
      <w:b/>
      <w:bCs/>
      <w:caps/>
      <w:sz w:val="28"/>
      <w:szCs w:val="28"/>
      <w:lang w:eastAsia="ru-RU"/>
    </w:rPr>
  </w:style>
  <w:style w:type="paragraph" w:styleId="af7">
    <w:name w:val="Block Text"/>
    <w:basedOn w:val="a"/>
    <w:semiHidden/>
    <w:rsid w:val="008661EC"/>
    <w:pPr>
      <w:spacing w:after="0" w:line="240" w:lineRule="auto"/>
      <w:ind w:left="2992" w:right="2981"/>
      <w:jc w:val="both"/>
    </w:pPr>
    <w:rPr>
      <w:rFonts w:ascii="Arial" w:eastAsia="Times New Roman" w:hAnsi="Arial" w:cs="Arial"/>
      <w:sz w:val="18"/>
      <w:szCs w:val="18"/>
      <w:lang w:eastAsia="ru-RU"/>
    </w:rPr>
  </w:style>
  <w:style w:type="paragraph" w:styleId="af8">
    <w:name w:val="Body Text"/>
    <w:basedOn w:val="a"/>
    <w:link w:val="af9"/>
    <w:semiHidden/>
    <w:rsid w:val="008661EC"/>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semiHidden/>
    <w:rsid w:val="008661EC"/>
    <w:rPr>
      <w:rFonts w:ascii="Times New Roman" w:eastAsia="Times New Roman" w:hAnsi="Times New Roman" w:cs="Times New Roman"/>
      <w:sz w:val="24"/>
      <w:szCs w:val="24"/>
      <w:lang w:eastAsia="ru-RU"/>
    </w:rPr>
  </w:style>
  <w:style w:type="paragraph" w:styleId="24">
    <w:name w:val="Body Text 2"/>
    <w:basedOn w:val="a"/>
    <w:link w:val="25"/>
    <w:semiHidden/>
    <w:rsid w:val="008661EC"/>
    <w:pPr>
      <w:spacing w:after="0" w:line="240" w:lineRule="auto"/>
      <w:ind w:right="6039"/>
      <w:jc w:val="both"/>
    </w:pPr>
    <w:rPr>
      <w:rFonts w:ascii="Times New Roman" w:eastAsia="Times New Roman" w:hAnsi="Times New Roman" w:cs="Times New Roman"/>
      <w:color w:val="000000"/>
      <w:sz w:val="28"/>
      <w:szCs w:val="28"/>
      <w:lang w:eastAsia="ru-RU"/>
    </w:rPr>
  </w:style>
  <w:style w:type="character" w:customStyle="1" w:styleId="25">
    <w:name w:val="Основной текст 2 Знак"/>
    <w:basedOn w:val="a0"/>
    <w:link w:val="24"/>
    <w:semiHidden/>
    <w:rsid w:val="008661EC"/>
    <w:rPr>
      <w:rFonts w:ascii="Times New Roman" w:eastAsia="Times New Roman" w:hAnsi="Times New Roman" w:cs="Times New Roman"/>
      <w:color w:val="000000"/>
      <w:sz w:val="28"/>
      <w:szCs w:val="28"/>
      <w:lang w:eastAsia="ru-RU"/>
    </w:rPr>
  </w:style>
  <w:style w:type="paragraph" w:customStyle="1" w:styleId="footnotetext">
    <w:name w:val="footnotetext"/>
    <w:basedOn w:val="a"/>
    <w:rsid w:val="008661EC"/>
    <w:pPr>
      <w:spacing w:after="0" w:line="240" w:lineRule="auto"/>
    </w:pPr>
    <w:rPr>
      <w:rFonts w:ascii="Times New Roman" w:eastAsia="Times New Roman" w:hAnsi="Times New Roman" w:cs="Times New Roman"/>
      <w:sz w:val="20"/>
      <w:szCs w:val="20"/>
      <w:lang w:eastAsia="ru-RU"/>
    </w:rPr>
  </w:style>
  <w:style w:type="paragraph" w:customStyle="1" w:styleId="h1">
    <w:name w:val="h1"/>
    <w:basedOn w:val="a"/>
    <w:rsid w:val="008661EC"/>
    <w:pPr>
      <w:keepNext/>
      <w:spacing w:after="0" w:line="240" w:lineRule="auto"/>
      <w:jc w:val="center"/>
    </w:pPr>
    <w:rPr>
      <w:rFonts w:ascii="Times New Roman" w:eastAsia="Times New Roman" w:hAnsi="Times New Roman" w:cs="Times New Roman"/>
      <w:b/>
      <w:bCs/>
      <w:spacing w:val="-20"/>
      <w:sz w:val="28"/>
      <w:szCs w:val="28"/>
      <w:lang w:eastAsia="ru-RU"/>
    </w:rPr>
  </w:style>
  <w:style w:type="character" w:styleId="afa">
    <w:name w:val="Strong"/>
    <w:basedOn w:val="a0"/>
    <w:uiPriority w:val="22"/>
    <w:qFormat/>
    <w:rsid w:val="00CF5CD1"/>
    <w:rPr>
      <w:b/>
      <w:bCs/>
    </w:rPr>
  </w:style>
  <w:style w:type="character" w:styleId="afb">
    <w:name w:val="Emphasis"/>
    <w:basedOn w:val="a0"/>
    <w:uiPriority w:val="20"/>
    <w:qFormat/>
    <w:rsid w:val="00CF5CD1"/>
    <w:rPr>
      <w:i/>
      <w:iCs/>
    </w:rPr>
  </w:style>
  <w:style w:type="paragraph" w:customStyle="1" w:styleId="c0">
    <w:name w:val="c0"/>
    <w:basedOn w:val="a"/>
    <w:rsid w:val="00E114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11420"/>
  </w:style>
  <w:style w:type="character" w:customStyle="1" w:styleId="c16">
    <w:name w:val="c16"/>
    <w:basedOn w:val="a0"/>
    <w:rsid w:val="00E11420"/>
  </w:style>
  <w:style w:type="paragraph" w:customStyle="1" w:styleId="ConsPlusNormal">
    <w:name w:val="ConsPlusNormal"/>
    <w:rsid w:val="0034238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342380"/>
    <w:rPr>
      <w:rFonts w:ascii="Times New Roman" w:hAnsi="Times New Roman"/>
      <w:sz w:val="24"/>
      <w:u w:val="none"/>
      <w:effect w:val="none"/>
    </w:rPr>
  </w:style>
  <w:style w:type="paragraph" w:customStyle="1" w:styleId="Style1">
    <w:name w:val="Style1"/>
    <w:basedOn w:val="a"/>
    <w:rsid w:val="001E0391"/>
    <w:pPr>
      <w:widowControl w:val="0"/>
      <w:autoSpaceDE w:val="0"/>
      <w:autoSpaceDN w:val="0"/>
      <w:adjustRightInd w:val="0"/>
      <w:spacing w:after="0" w:line="230" w:lineRule="exact"/>
      <w:ind w:firstLine="494"/>
      <w:jc w:val="both"/>
    </w:pPr>
    <w:rPr>
      <w:rFonts w:ascii="Times New Roman" w:eastAsia="Times New Roman" w:hAnsi="Times New Roman" w:cs="Times New Roman"/>
      <w:sz w:val="24"/>
      <w:szCs w:val="24"/>
      <w:lang w:eastAsia="ru-RU"/>
    </w:rPr>
  </w:style>
  <w:style w:type="character" w:customStyle="1" w:styleId="FontStyle20">
    <w:name w:val="Font Style20"/>
    <w:basedOn w:val="a0"/>
    <w:rsid w:val="001E0391"/>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661EC"/>
    <w:pPr>
      <w:keepNext/>
      <w:spacing w:before="120" w:after="0" w:line="360" w:lineRule="auto"/>
      <w:ind w:firstLine="426"/>
      <w:jc w:val="center"/>
      <w:outlineLvl w:val="0"/>
    </w:pPr>
    <w:rPr>
      <w:rFonts w:ascii="Arial" w:eastAsia="Times New Roman" w:hAnsi="Arial" w:cs="Arial"/>
      <w:b/>
      <w:sz w:val="24"/>
      <w:szCs w:val="24"/>
      <w:lang w:eastAsia="ru-RU"/>
    </w:rPr>
  </w:style>
  <w:style w:type="paragraph" w:styleId="2">
    <w:name w:val="heading 2"/>
    <w:basedOn w:val="a"/>
    <w:next w:val="a"/>
    <w:link w:val="20"/>
    <w:qFormat/>
    <w:rsid w:val="008661EC"/>
    <w:pPr>
      <w:keepNext/>
      <w:tabs>
        <w:tab w:val="num" w:pos="0"/>
      </w:tabs>
      <w:spacing w:before="120" w:after="0" w:line="360" w:lineRule="auto"/>
      <w:ind w:firstLine="360"/>
      <w:jc w:val="center"/>
      <w:outlineLvl w:val="1"/>
    </w:pPr>
    <w:rPr>
      <w:rFonts w:ascii="Arial" w:eastAsia="Times New Roman" w:hAnsi="Arial" w:cs="Arial"/>
      <w:b/>
      <w:bCs/>
      <w:sz w:val="24"/>
      <w:u w:val="single"/>
      <w:lang w:eastAsia="ru-RU"/>
    </w:rPr>
  </w:style>
  <w:style w:type="paragraph" w:styleId="8">
    <w:name w:val="heading 8"/>
    <w:basedOn w:val="a"/>
    <w:link w:val="80"/>
    <w:qFormat/>
    <w:rsid w:val="008661EC"/>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8661EC"/>
    <w:pPr>
      <w:keepNext/>
      <w:spacing w:before="120" w:after="0" w:line="360" w:lineRule="auto"/>
      <w:ind w:firstLine="567"/>
      <w:jc w:val="center"/>
      <w:outlineLvl w:val="8"/>
    </w:pPr>
    <w:rPr>
      <w:rFonts w:ascii="Arial" w:eastAsia="Times New Roman" w:hAnsi="Arial" w:cs="Arial"/>
      <w:b/>
      <w:bCs/>
      <w:sz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61EC"/>
    <w:rPr>
      <w:rFonts w:ascii="Arial" w:eastAsia="Times New Roman" w:hAnsi="Arial" w:cs="Arial"/>
      <w:b/>
      <w:sz w:val="24"/>
      <w:szCs w:val="24"/>
      <w:lang w:eastAsia="ru-RU"/>
    </w:rPr>
  </w:style>
  <w:style w:type="character" w:customStyle="1" w:styleId="20">
    <w:name w:val="Заголовок 2 Знак"/>
    <w:basedOn w:val="a0"/>
    <w:link w:val="2"/>
    <w:rsid w:val="008661EC"/>
    <w:rPr>
      <w:rFonts w:ascii="Arial" w:eastAsia="Times New Roman" w:hAnsi="Arial" w:cs="Arial"/>
      <w:b/>
      <w:bCs/>
      <w:sz w:val="24"/>
      <w:u w:val="single"/>
      <w:lang w:eastAsia="ru-RU"/>
    </w:rPr>
  </w:style>
  <w:style w:type="character" w:customStyle="1" w:styleId="80">
    <w:name w:val="Заголовок 8 Знак"/>
    <w:basedOn w:val="a0"/>
    <w:link w:val="8"/>
    <w:rsid w:val="008661E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8661EC"/>
    <w:rPr>
      <w:rFonts w:ascii="Arial" w:eastAsia="Times New Roman" w:hAnsi="Arial" w:cs="Arial"/>
      <w:b/>
      <w:bCs/>
      <w:sz w:val="24"/>
      <w:u w:val="single"/>
      <w:lang w:eastAsia="ru-RU"/>
    </w:rPr>
  </w:style>
  <w:style w:type="paragraph" w:styleId="a3">
    <w:name w:val="List Paragraph"/>
    <w:basedOn w:val="a"/>
    <w:uiPriority w:val="34"/>
    <w:qFormat/>
    <w:rsid w:val="008661EC"/>
    <w:pPr>
      <w:ind w:left="720"/>
      <w:contextualSpacing/>
    </w:pPr>
  </w:style>
  <w:style w:type="paragraph" w:styleId="a4">
    <w:name w:val="Normal (Web)"/>
    <w:basedOn w:val="a"/>
    <w:uiPriority w:val="99"/>
    <w:unhideWhenUsed/>
    <w:rsid w:val="008661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61EC"/>
  </w:style>
  <w:style w:type="character" w:styleId="a5">
    <w:name w:val="Hyperlink"/>
    <w:basedOn w:val="a0"/>
    <w:uiPriority w:val="99"/>
    <w:unhideWhenUsed/>
    <w:rsid w:val="008661EC"/>
    <w:rPr>
      <w:color w:val="0000FF"/>
      <w:u w:val="single"/>
    </w:rPr>
  </w:style>
  <w:style w:type="paragraph" w:styleId="a6">
    <w:name w:val="footnote text"/>
    <w:basedOn w:val="a"/>
    <w:link w:val="a7"/>
    <w:uiPriority w:val="99"/>
    <w:semiHidden/>
    <w:unhideWhenUsed/>
    <w:rsid w:val="008661EC"/>
    <w:pPr>
      <w:spacing w:after="0" w:line="240" w:lineRule="auto"/>
    </w:pPr>
    <w:rPr>
      <w:sz w:val="20"/>
      <w:szCs w:val="20"/>
    </w:rPr>
  </w:style>
  <w:style w:type="character" w:customStyle="1" w:styleId="a7">
    <w:name w:val="Текст сноски Знак"/>
    <w:basedOn w:val="a0"/>
    <w:link w:val="a6"/>
    <w:uiPriority w:val="99"/>
    <w:semiHidden/>
    <w:rsid w:val="008661EC"/>
    <w:rPr>
      <w:sz w:val="20"/>
      <w:szCs w:val="20"/>
    </w:rPr>
  </w:style>
  <w:style w:type="character" w:styleId="a8">
    <w:name w:val="footnote reference"/>
    <w:basedOn w:val="a0"/>
    <w:rsid w:val="008661EC"/>
    <w:rPr>
      <w:vertAlign w:val="superscript"/>
    </w:rPr>
  </w:style>
  <w:style w:type="numbering" w:customStyle="1" w:styleId="11">
    <w:name w:val="Нет списка1"/>
    <w:next w:val="a2"/>
    <w:semiHidden/>
    <w:rsid w:val="008661EC"/>
  </w:style>
  <w:style w:type="paragraph" w:styleId="a9">
    <w:name w:val="header"/>
    <w:basedOn w:val="a"/>
    <w:link w:val="aa"/>
    <w:rsid w:val="008661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8661EC"/>
    <w:rPr>
      <w:rFonts w:ascii="Times New Roman" w:eastAsia="Times New Roman" w:hAnsi="Times New Roman" w:cs="Times New Roman"/>
      <w:sz w:val="24"/>
      <w:szCs w:val="24"/>
      <w:lang w:eastAsia="ru-RU"/>
    </w:rPr>
  </w:style>
  <w:style w:type="paragraph" w:styleId="ab">
    <w:name w:val="footer"/>
    <w:basedOn w:val="a"/>
    <w:link w:val="ac"/>
    <w:rsid w:val="008661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8661EC"/>
    <w:rPr>
      <w:rFonts w:ascii="Times New Roman" w:eastAsia="Times New Roman" w:hAnsi="Times New Roman" w:cs="Times New Roman"/>
      <w:sz w:val="24"/>
      <w:szCs w:val="24"/>
      <w:lang w:eastAsia="ru-RU"/>
    </w:rPr>
  </w:style>
  <w:style w:type="paragraph" w:styleId="ad">
    <w:name w:val="Balloon Text"/>
    <w:basedOn w:val="a"/>
    <w:link w:val="ae"/>
    <w:rsid w:val="008661EC"/>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rsid w:val="008661EC"/>
    <w:rPr>
      <w:rFonts w:ascii="Tahoma" w:eastAsia="Times New Roman" w:hAnsi="Tahoma" w:cs="Tahoma"/>
      <w:sz w:val="16"/>
      <w:szCs w:val="16"/>
      <w:lang w:eastAsia="ru-RU"/>
    </w:rPr>
  </w:style>
  <w:style w:type="table" w:styleId="af">
    <w:name w:val="Table Grid"/>
    <w:basedOn w:val="a1"/>
    <w:rsid w:val="008661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8661EC"/>
  </w:style>
  <w:style w:type="character" w:styleId="af0">
    <w:name w:val="page number"/>
    <w:basedOn w:val="a0"/>
    <w:semiHidden/>
    <w:rsid w:val="008661EC"/>
  </w:style>
  <w:style w:type="paragraph" w:styleId="af1">
    <w:name w:val="Body Text Indent"/>
    <w:basedOn w:val="a"/>
    <w:link w:val="af2"/>
    <w:semiHidden/>
    <w:rsid w:val="008661EC"/>
    <w:pPr>
      <w:spacing w:before="120" w:after="0" w:line="360" w:lineRule="auto"/>
      <w:ind w:firstLine="426"/>
      <w:jc w:val="both"/>
    </w:pPr>
    <w:rPr>
      <w:rFonts w:ascii="Arial" w:eastAsia="Times New Roman" w:hAnsi="Arial" w:cs="Arial"/>
      <w:sz w:val="24"/>
      <w:szCs w:val="24"/>
      <w:lang w:eastAsia="ru-RU"/>
    </w:rPr>
  </w:style>
  <w:style w:type="character" w:customStyle="1" w:styleId="af2">
    <w:name w:val="Основной текст с отступом Знак"/>
    <w:basedOn w:val="a0"/>
    <w:link w:val="af1"/>
    <w:semiHidden/>
    <w:rsid w:val="008661EC"/>
    <w:rPr>
      <w:rFonts w:ascii="Arial" w:eastAsia="Times New Roman" w:hAnsi="Arial" w:cs="Arial"/>
      <w:sz w:val="24"/>
      <w:szCs w:val="24"/>
      <w:lang w:eastAsia="ru-RU"/>
    </w:rPr>
  </w:style>
  <w:style w:type="paragraph" w:styleId="22">
    <w:name w:val="Body Text Indent 2"/>
    <w:basedOn w:val="a"/>
    <w:link w:val="23"/>
    <w:semiHidden/>
    <w:rsid w:val="008661EC"/>
    <w:pPr>
      <w:spacing w:before="120" w:after="0" w:line="360" w:lineRule="auto"/>
      <w:ind w:firstLine="426"/>
      <w:jc w:val="both"/>
    </w:pPr>
    <w:rPr>
      <w:rFonts w:ascii="Arial" w:eastAsia="Times New Roman" w:hAnsi="Arial" w:cs="Arial"/>
      <w:color w:val="808080"/>
      <w:sz w:val="24"/>
      <w:szCs w:val="24"/>
      <w:lang w:eastAsia="ru-RU"/>
    </w:rPr>
  </w:style>
  <w:style w:type="character" w:customStyle="1" w:styleId="23">
    <w:name w:val="Основной текст с отступом 2 Знак"/>
    <w:basedOn w:val="a0"/>
    <w:link w:val="22"/>
    <w:semiHidden/>
    <w:rsid w:val="008661EC"/>
    <w:rPr>
      <w:rFonts w:ascii="Arial" w:eastAsia="Times New Roman" w:hAnsi="Arial" w:cs="Arial"/>
      <w:color w:val="808080"/>
      <w:sz w:val="24"/>
      <w:szCs w:val="24"/>
      <w:lang w:eastAsia="ru-RU"/>
    </w:rPr>
  </w:style>
  <w:style w:type="paragraph" w:styleId="3">
    <w:name w:val="Body Text Indent 3"/>
    <w:basedOn w:val="a"/>
    <w:link w:val="30"/>
    <w:semiHidden/>
    <w:rsid w:val="008661EC"/>
    <w:pPr>
      <w:spacing w:before="120" w:after="0" w:line="360" w:lineRule="auto"/>
      <w:ind w:firstLine="567"/>
      <w:jc w:val="both"/>
    </w:pPr>
    <w:rPr>
      <w:rFonts w:ascii="Arial" w:eastAsia="Times New Roman" w:hAnsi="Arial" w:cs="Arial"/>
      <w:sz w:val="24"/>
      <w:lang w:eastAsia="ru-RU"/>
    </w:rPr>
  </w:style>
  <w:style w:type="character" w:customStyle="1" w:styleId="30">
    <w:name w:val="Основной текст с отступом 3 Знак"/>
    <w:basedOn w:val="a0"/>
    <w:link w:val="3"/>
    <w:semiHidden/>
    <w:rsid w:val="008661EC"/>
    <w:rPr>
      <w:rFonts w:ascii="Arial" w:eastAsia="Times New Roman" w:hAnsi="Arial" w:cs="Arial"/>
      <w:sz w:val="24"/>
      <w:lang w:eastAsia="ru-RU"/>
    </w:rPr>
  </w:style>
  <w:style w:type="paragraph" w:customStyle="1" w:styleId="bodytextindent3">
    <w:name w:val="bodytextindent3"/>
    <w:basedOn w:val="a"/>
    <w:rsid w:val="008661EC"/>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12">
    <w:name w:val="1"/>
    <w:basedOn w:val="a"/>
    <w:rsid w:val="008661EC"/>
    <w:pPr>
      <w:spacing w:after="0" w:line="360" w:lineRule="auto"/>
      <w:ind w:firstLine="567"/>
      <w:jc w:val="both"/>
    </w:pPr>
    <w:rPr>
      <w:rFonts w:ascii="Arial" w:eastAsia="Times New Roman" w:hAnsi="Arial" w:cs="Arial"/>
      <w:sz w:val="24"/>
      <w:szCs w:val="24"/>
      <w:lang w:eastAsia="ru-RU"/>
    </w:rPr>
  </w:style>
  <w:style w:type="paragraph" w:styleId="af3">
    <w:name w:val="Title"/>
    <w:basedOn w:val="a"/>
    <w:link w:val="af4"/>
    <w:qFormat/>
    <w:rsid w:val="008661EC"/>
    <w:pPr>
      <w:spacing w:after="0" w:line="240" w:lineRule="auto"/>
      <w:jc w:val="center"/>
    </w:pPr>
    <w:rPr>
      <w:rFonts w:ascii="Arial" w:eastAsia="Times New Roman" w:hAnsi="Arial" w:cs="Arial"/>
      <w:b/>
      <w:bCs/>
      <w:sz w:val="28"/>
      <w:szCs w:val="28"/>
      <w:lang w:eastAsia="ru-RU"/>
    </w:rPr>
  </w:style>
  <w:style w:type="character" w:customStyle="1" w:styleId="af4">
    <w:name w:val="Название Знак"/>
    <w:basedOn w:val="a0"/>
    <w:link w:val="af3"/>
    <w:rsid w:val="008661EC"/>
    <w:rPr>
      <w:rFonts w:ascii="Arial" w:eastAsia="Times New Roman" w:hAnsi="Arial" w:cs="Arial"/>
      <w:b/>
      <w:bCs/>
      <w:sz w:val="28"/>
      <w:szCs w:val="28"/>
      <w:lang w:eastAsia="ru-RU"/>
    </w:rPr>
  </w:style>
  <w:style w:type="paragraph" w:styleId="af5">
    <w:name w:val="Subtitle"/>
    <w:basedOn w:val="a"/>
    <w:link w:val="af6"/>
    <w:qFormat/>
    <w:rsid w:val="008661EC"/>
    <w:pPr>
      <w:spacing w:before="120" w:after="0" w:line="240" w:lineRule="auto"/>
      <w:jc w:val="center"/>
    </w:pPr>
    <w:rPr>
      <w:rFonts w:ascii="Arial" w:eastAsia="Times New Roman" w:hAnsi="Arial" w:cs="Arial"/>
      <w:b/>
      <w:bCs/>
      <w:caps/>
      <w:sz w:val="28"/>
      <w:szCs w:val="28"/>
      <w:lang w:eastAsia="ru-RU"/>
    </w:rPr>
  </w:style>
  <w:style w:type="character" w:customStyle="1" w:styleId="af6">
    <w:name w:val="Подзаголовок Знак"/>
    <w:basedOn w:val="a0"/>
    <w:link w:val="af5"/>
    <w:rsid w:val="008661EC"/>
    <w:rPr>
      <w:rFonts w:ascii="Arial" w:eastAsia="Times New Roman" w:hAnsi="Arial" w:cs="Arial"/>
      <w:b/>
      <w:bCs/>
      <w:caps/>
      <w:sz w:val="28"/>
      <w:szCs w:val="28"/>
      <w:lang w:eastAsia="ru-RU"/>
    </w:rPr>
  </w:style>
  <w:style w:type="paragraph" w:styleId="af7">
    <w:name w:val="Block Text"/>
    <w:basedOn w:val="a"/>
    <w:semiHidden/>
    <w:rsid w:val="008661EC"/>
    <w:pPr>
      <w:spacing w:after="0" w:line="240" w:lineRule="auto"/>
      <w:ind w:left="2992" w:right="2981"/>
      <w:jc w:val="both"/>
    </w:pPr>
    <w:rPr>
      <w:rFonts w:ascii="Arial" w:eastAsia="Times New Roman" w:hAnsi="Arial" w:cs="Arial"/>
      <w:sz w:val="18"/>
      <w:szCs w:val="18"/>
      <w:lang w:eastAsia="ru-RU"/>
    </w:rPr>
  </w:style>
  <w:style w:type="paragraph" w:styleId="af8">
    <w:name w:val="Body Text"/>
    <w:basedOn w:val="a"/>
    <w:link w:val="af9"/>
    <w:semiHidden/>
    <w:rsid w:val="008661EC"/>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semiHidden/>
    <w:rsid w:val="008661EC"/>
    <w:rPr>
      <w:rFonts w:ascii="Times New Roman" w:eastAsia="Times New Roman" w:hAnsi="Times New Roman" w:cs="Times New Roman"/>
      <w:sz w:val="24"/>
      <w:szCs w:val="24"/>
      <w:lang w:eastAsia="ru-RU"/>
    </w:rPr>
  </w:style>
  <w:style w:type="paragraph" w:styleId="24">
    <w:name w:val="Body Text 2"/>
    <w:basedOn w:val="a"/>
    <w:link w:val="25"/>
    <w:semiHidden/>
    <w:rsid w:val="008661EC"/>
    <w:pPr>
      <w:spacing w:after="0" w:line="240" w:lineRule="auto"/>
      <w:ind w:right="6039"/>
      <w:jc w:val="both"/>
    </w:pPr>
    <w:rPr>
      <w:rFonts w:ascii="Times New Roman" w:eastAsia="Times New Roman" w:hAnsi="Times New Roman" w:cs="Times New Roman"/>
      <w:color w:val="000000"/>
      <w:sz w:val="28"/>
      <w:szCs w:val="28"/>
      <w:lang w:eastAsia="ru-RU"/>
    </w:rPr>
  </w:style>
  <w:style w:type="character" w:customStyle="1" w:styleId="25">
    <w:name w:val="Основной текст 2 Знак"/>
    <w:basedOn w:val="a0"/>
    <w:link w:val="24"/>
    <w:semiHidden/>
    <w:rsid w:val="008661EC"/>
    <w:rPr>
      <w:rFonts w:ascii="Times New Roman" w:eastAsia="Times New Roman" w:hAnsi="Times New Roman" w:cs="Times New Roman"/>
      <w:color w:val="000000"/>
      <w:sz w:val="28"/>
      <w:szCs w:val="28"/>
      <w:lang w:eastAsia="ru-RU"/>
    </w:rPr>
  </w:style>
  <w:style w:type="paragraph" w:customStyle="1" w:styleId="footnotetext">
    <w:name w:val="footnotetext"/>
    <w:basedOn w:val="a"/>
    <w:rsid w:val="008661EC"/>
    <w:pPr>
      <w:spacing w:after="0" w:line="240" w:lineRule="auto"/>
    </w:pPr>
    <w:rPr>
      <w:rFonts w:ascii="Times New Roman" w:eastAsia="Times New Roman" w:hAnsi="Times New Roman" w:cs="Times New Roman"/>
      <w:sz w:val="20"/>
      <w:szCs w:val="20"/>
      <w:lang w:eastAsia="ru-RU"/>
    </w:rPr>
  </w:style>
  <w:style w:type="paragraph" w:customStyle="1" w:styleId="h1">
    <w:name w:val="h1"/>
    <w:basedOn w:val="a"/>
    <w:rsid w:val="008661EC"/>
    <w:pPr>
      <w:keepNext/>
      <w:spacing w:after="0" w:line="240" w:lineRule="auto"/>
      <w:jc w:val="center"/>
    </w:pPr>
    <w:rPr>
      <w:rFonts w:ascii="Times New Roman" w:eastAsia="Times New Roman" w:hAnsi="Times New Roman" w:cs="Times New Roman"/>
      <w:b/>
      <w:bCs/>
      <w:spacing w:val="-20"/>
      <w:sz w:val="28"/>
      <w:szCs w:val="28"/>
      <w:lang w:eastAsia="ru-RU"/>
    </w:rPr>
  </w:style>
  <w:style w:type="character" w:styleId="afa">
    <w:name w:val="Strong"/>
    <w:basedOn w:val="a0"/>
    <w:uiPriority w:val="22"/>
    <w:qFormat/>
    <w:rsid w:val="00CF5CD1"/>
    <w:rPr>
      <w:b/>
      <w:bCs/>
    </w:rPr>
  </w:style>
  <w:style w:type="character" w:styleId="afb">
    <w:name w:val="Emphasis"/>
    <w:basedOn w:val="a0"/>
    <w:uiPriority w:val="20"/>
    <w:qFormat/>
    <w:rsid w:val="00CF5CD1"/>
    <w:rPr>
      <w:i/>
      <w:iCs/>
    </w:rPr>
  </w:style>
  <w:style w:type="paragraph" w:customStyle="1" w:styleId="c0">
    <w:name w:val="c0"/>
    <w:basedOn w:val="a"/>
    <w:rsid w:val="00E114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11420"/>
  </w:style>
  <w:style w:type="character" w:customStyle="1" w:styleId="c16">
    <w:name w:val="c16"/>
    <w:basedOn w:val="a0"/>
    <w:rsid w:val="00E11420"/>
  </w:style>
  <w:style w:type="paragraph" w:customStyle="1" w:styleId="ConsPlusNormal">
    <w:name w:val="ConsPlusNormal"/>
    <w:rsid w:val="0034238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342380"/>
    <w:rPr>
      <w:rFonts w:ascii="Times New Roman" w:hAnsi="Times New Roman"/>
      <w:sz w:val="24"/>
      <w:u w:val="none"/>
      <w:effect w:val="none"/>
    </w:rPr>
  </w:style>
  <w:style w:type="paragraph" w:customStyle="1" w:styleId="Style1">
    <w:name w:val="Style1"/>
    <w:basedOn w:val="a"/>
    <w:rsid w:val="001E0391"/>
    <w:pPr>
      <w:widowControl w:val="0"/>
      <w:autoSpaceDE w:val="0"/>
      <w:autoSpaceDN w:val="0"/>
      <w:adjustRightInd w:val="0"/>
      <w:spacing w:after="0" w:line="230" w:lineRule="exact"/>
      <w:ind w:firstLine="494"/>
      <w:jc w:val="both"/>
    </w:pPr>
    <w:rPr>
      <w:rFonts w:ascii="Times New Roman" w:eastAsia="Times New Roman" w:hAnsi="Times New Roman" w:cs="Times New Roman"/>
      <w:sz w:val="24"/>
      <w:szCs w:val="24"/>
      <w:lang w:eastAsia="ru-RU"/>
    </w:rPr>
  </w:style>
  <w:style w:type="character" w:customStyle="1" w:styleId="FontStyle20">
    <w:name w:val="Font Style20"/>
    <w:basedOn w:val="a0"/>
    <w:rsid w:val="001E039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93495">
      <w:bodyDiv w:val="1"/>
      <w:marLeft w:val="0"/>
      <w:marRight w:val="0"/>
      <w:marTop w:val="0"/>
      <w:marBottom w:val="0"/>
      <w:divBdr>
        <w:top w:val="none" w:sz="0" w:space="0" w:color="auto"/>
        <w:left w:val="none" w:sz="0" w:space="0" w:color="auto"/>
        <w:bottom w:val="none" w:sz="0" w:space="0" w:color="auto"/>
        <w:right w:val="none" w:sz="0" w:space="0" w:color="auto"/>
      </w:divBdr>
    </w:div>
    <w:div w:id="1041320835">
      <w:bodyDiv w:val="1"/>
      <w:marLeft w:val="0"/>
      <w:marRight w:val="0"/>
      <w:marTop w:val="0"/>
      <w:marBottom w:val="0"/>
      <w:divBdr>
        <w:top w:val="none" w:sz="0" w:space="0" w:color="auto"/>
        <w:left w:val="none" w:sz="0" w:space="0" w:color="auto"/>
        <w:bottom w:val="none" w:sz="0" w:space="0" w:color="auto"/>
        <w:right w:val="none" w:sz="0" w:space="0" w:color="auto"/>
      </w:divBdr>
    </w:div>
    <w:div w:id="1045452327">
      <w:bodyDiv w:val="1"/>
      <w:marLeft w:val="0"/>
      <w:marRight w:val="0"/>
      <w:marTop w:val="0"/>
      <w:marBottom w:val="0"/>
      <w:divBdr>
        <w:top w:val="none" w:sz="0" w:space="0" w:color="auto"/>
        <w:left w:val="none" w:sz="0" w:space="0" w:color="auto"/>
        <w:bottom w:val="none" w:sz="0" w:space="0" w:color="auto"/>
        <w:right w:val="none" w:sz="0" w:space="0" w:color="auto"/>
      </w:divBdr>
    </w:div>
    <w:div w:id="1487819561">
      <w:bodyDiv w:val="1"/>
      <w:marLeft w:val="0"/>
      <w:marRight w:val="0"/>
      <w:marTop w:val="0"/>
      <w:marBottom w:val="0"/>
      <w:divBdr>
        <w:top w:val="none" w:sz="0" w:space="0" w:color="auto"/>
        <w:left w:val="none" w:sz="0" w:space="0" w:color="auto"/>
        <w:bottom w:val="none" w:sz="0" w:space="0" w:color="auto"/>
        <w:right w:val="none" w:sz="0" w:space="0" w:color="auto"/>
      </w:divBdr>
    </w:div>
    <w:div w:id="1967732328">
      <w:bodyDiv w:val="1"/>
      <w:marLeft w:val="0"/>
      <w:marRight w:val="0"/>
      <w:marTop w:val="0"/>
      <w:marBottom w:val="0"/>
      <w:divBdr>
        <w:top w:val="none" w:sz="0" w:space="0" w:color="auto"/>
        <w:left w:val="none" w:sz="0" w:space="0" w:color="auto"/>
        <w:bottom w:val="none" w:sz="0" w:space="0" w:color="auto"/>
        <w:right w:val="none" w:sz="0" w:space="0" w:color="auto"/>
      </w:divBdr>
    </w:div>
    <w:div w:id="20834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51</Pages>
  <Words>12279</Words>
  <Characters>69996</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5</cp:revision>
  <dcterms:created xsi:type="dcterms:W3CDTF">2016-08-31T14:53:00Z</dcterms:created>
  <dcterms:modified xsi:type="dcterms:W3CDTF">2016-09-01T09:30:00Z</dcterms:modified>
</cp:coreProperties>
</file>